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6B" w:rsidRPr="00673BD2" w:rsidRDefault="008A3D98" w:rsidP="00673BD2">
      <w:pPr>
        <w:jc w:val="center"/>
        <w:rPr>
          <w:b/>
          <w:i/>
          <w:sz w:val="44"/>
          <w:szCs w:val="44"/>
        </w:rPr>
      </w:pPr>
      <w:r w:rsidRPr="00673BD2">
        <w:rPr>
          <w:b/>
          <w:i/>
          <w:sz w:val="44"/>
          <w:szCs w:val="44"/>
        </w:rPr>
        <w:t>Performance Scale</w:t>
      </w:r>
    </w:p>
    <w:p w:rsidR="00E8299F" w:rsidRPr="00E8299F" w:rsidRDefault="00E8299F" w:rsidP="00E82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14220" w:type="dxa"/>
        <w:tblInd w:w="-6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2700"/>
        <w:gridCol w:w="3060"/>
        <w:gridCol w:w="3150"/>
        <w:gridCol w:w="3330"/>
      </w:tblGrid>
      <w:tr w:rsidR="00E8299F" w:rsidRPr="00E8299F" w:rsidTr="00E8299F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9F" w:rsidRPr="00E8299F" w:rsidRDefault="00E8299F" w:rsidP="00E829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  <w:r w:rsidRPr="00E8299F"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  <w:br/>
            </w:r>
          </w:p>
          <w:p w:rsidR="00E8299F" w:rsidRPr="00E8299F" w:rsidRDefault="00E8299F" w:rsidP="00E8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  <w:r w:rsidRPr="00E8299F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en-CA"/>
              </w:rPr>
              <w:t>Proficiency</w:t>
            </w:r>
          </w:p>
          <w:p w:rsidR="00E8299F" w:rsidRPr="00E8299F" w:rsidRDefault="00E8299F" w:rsidP="00E829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  <w:r w:rsidRPr="00E8299F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en-CA"/>
              </w:rPr>
              <w:t>Scale</w:t>
            </w:r>
          </w:p>
        </w:tc>
        <w:tc>
          <w:tcPr>
            <w:tcW w:w="1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9F" w:rsidRPr="00E8299F" w:rsidRDefault="00E8299F" w:rsidP="00E8299F">
            <w:pPr>
              <w:spacing w:after="0" w:line="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9E5899" wp14:editId="12B9CB6A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106680</wp:posOffset>
                      </wp:positionV>
                      <wp:extent cx="6362700" cy="129540"/>
                      <wp:effectExtent l="0" t="19050" r="38100" b="41910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0" cy="1295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position:absolute;margin-left:35.7pt;margin-top:8.4pt;width:501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" adj="21380" fillcolor="#4f81bd [3204]" strokecolor="#243f60 [1604]" strokeweight="2pt"/>
                  </w:pict>
                </mc:Fallback>
              </mc:AlternateContent>
            </w:r>
            <w:r w:rsidRPr="00E8299F"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  <w:br/>
            </w:r>
            <w:r w:rsidRPr="00E8299F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inline distT="0" distB="0" distL="0" distR="0" wp14:anchorId="7CBD4F36" wp14:editId="0594C32E">
                      <wp:extent cx="2674620" cy="68580"/>
                      <wp:effectExtent l="0" t="0" r="0" b="0"/>
                      <wp:docPr id="3" name="AutoShape 3" descr="https://docs.google.com/a/sd28.org/drawings/d/sAqqGb-VaQ1nH5xPUQpZRmQ/image?w=281&amp;h=7&amp;rev=1&amp;ac=1&amp;parent=1L8MrXJMA1nJ5H6WqSdGUQSjb3hFE2i4oMRUvT2uux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74620" cy="68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https://docs.google.com/a/sd28.org/drawings/d/sAqqGb-VaQ1nH5xPUQpZRmQ/image?w=281&amp;h=7&amp;rev=1&amp;ac=1&amp;parent=1L8MrXJMA1nJ5H6WqSdGUQSjb3hFE2i4oMRUvT2uuxTA" style="width:210.6pt;height: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8299F" w:rsidRPr="00E8299F" w:rsidTr="00E8299F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9F" w:rsidRPr="00E8299F" w:rsidRDefault="00E8299F" w:rsidP="00E8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9F" w:rsidRPr="00E8299F" w:rsidRDefault="00E8299F" w:rsidP="00E8299F">
            <w:pPr>
              <w:spacing w:before="40" w:after="40" w:line="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  <w:r w:rsidRPr="00E829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Emerging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28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9F" w:rsidRPr="00E8299F" w:rsidRDefault="00E8299F" w:rsidP="00E8299F">
            <w:pPr>
              <w:spacing w:before="40" w:after="40" w:line="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  <w:r w:rsidRPr="00E829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Developing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C86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9F" w:rsidRPr="00E8299F" w:rsidRDefault="00E8299F" w:rsidP="00E8299F">
            <w:pPr>
              <w:spacing w:before="40" w:after="40" w:line="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  <w:r w:rsidRPr="00E829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Proficient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C03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9F" w:rsidRPr="00E8299F" w:rsidRDefault="00E8299F" w:rsidP="00E8299F">
            <w:pPr>
              <w:spacing w:before="40" w:after="40" w:line="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  <w:r w:rsidRPr="00E829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Extending</w:t>
            </w:r>
          </w:p>
        </w:tc>
      </w:tr>
      <w:tr w:rsidR="00E8299F" w:rsidRPr="00E8299F" w:rsidTr="00E8299F">
        <w:trPr>
          <w:trHeight w:val="21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9F" w:rsidRPr="00E8299F" w:rsidRDefault="00E8299F" w:rsidP="00E8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9F" w:rsidRPr="00E8299F" w:rsidRDefault="00E8299F" w:rsidP="00E8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</w:p>
          <w:p w:rsidR="00E8299F" w:rsidRPr="00E8299F" w:rsidRDefault="00E8299F" w:rsidP="00E8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  <w:r w:rsidRPr="00E829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 xml:space="preserve">The student demonstrates an initial understanding of the concepts and competencies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in relation to</w:t>
            </w:r>
            <w:r w:rsidRPr="00E829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 xml:space="preserve"> the expected learning.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9F" w:rsidRPr="00E8299F" w:rsidRDefault="00E8299F" w:rsidP="00E8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</w:p>
          <w:p w:rsidR="00E8299F" w:rsidRPr="00E8299F" w:rsidRDefault="00E8299F" w:rsidP="00E8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  <w:r w:rsidRPr="00E829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The student demonstrates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  <w:t xml:space="preserve"> </w:t>
            </w:r>
            <w:r w:rsidRPr="00E829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 xml:space="preserve">a partial understanding of the concepts and competencies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 xml:space="preserve">in relation to </w:t>
            </w:r>
            <w:r w:rsidRPr="00E829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the expected learning.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9F" w:rsidRPr="00E8299F" w:rsidRDefault="00E8299F" w:rsidP="00E8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</w:p>
          <w:p w:rsidR="00E8299F" w:rsidRPr="00E8299F" w:rsidRDefault="00E8299F" w:rsidP="00E8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  <w:r w:rsidRPr="00E829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 xml:space="preserve">The student demonstrates a solid understanding of the concepts and competencies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 xml:space="preserve">in relation to </w:t>
            </w:r>
            <w:r w:rsidRPr="00E829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the expected learning.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9F" w:rsidRPr="00E8299F" w:rsidRDefault="00E8299F" w:rsidP="00E8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</w:p>
          <w:p w:rsidR="00E8299F" w:rsidRDefault="00E8299F" w:rsidP="00E8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 w:rsidRPr="00E829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 xml:space="preserve">The student demonstrates a sophisticated understanding of the concepts and competencies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in relation</w:t>
            </w:r>
            <w:r w:rsidRPr="00E829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 xml:space="preserve"> to the expected learning.</w:t>
            </w:r>
          </w:p>
          <w:p w:rsidR="00E8299F" w:rsidRPr="00E8299F" w:rsidRDefault="00E8299F" w:rsidP="00E8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</w:p>
        </w:tc>
      </w:tr>
    </w:tbl>
    <w:p w:rsidR="00673BD2" w:rsidRDefault="00673BD2"/>
    <w:p w:rsidR="00341CDE" w:rsidRDefault="00341CDE">
      <w:r>
        <w:br w:type="page"/>
      </w:r>
    </w:p>
    <w:p w:rsidR="00341CDE" w:rsidRPr="00621D96" w:rsidRDefault="00341CDE" w:rsidP="00341CDE">
      <w:pPr>
        <w:jc w:val="center"/>
        <w:rPr>
          <w:b/>
          <w:i/>
          <w:sz w:val="44"/>
          <w:szCs w:val="44"/>
          <w:lang w:val="fr-CA"/>
        </w:rPr>
      </w:pPr>
      <w:r w:rsidRPr="00621D96">
        <w:rPr>
          <w:b/>
          <w:i/>
          <w:sz w:val="44"/>
          <w:szCs w:val="44"/>
          <w:lang w:val="fr-CA"/>
        </w:rPr>
        <w:lastRenderedPageBreak/>
        <w:t>Niveau de compétence</w:t>
      </w:r>
    </w:p>
    <w:p w:rsidR="00341CDE" w:rsidRPr="00621D96" w:rsidRDefault="00341CDE" w:rsidP="0034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tbl>
      <w:tblPr>
        <w:tblW w:w="14220" w:type="dxa"/>
        <w:tblInd w:w="-6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2700"/>
        <w:gridCol w:w="3060"/>
        <w:gridCol w:w="3150"/>
        <w:gridCol w:w="3330"/>
      </w:tblGrid>
      <w:tr w:rsidR="00341CDE" w:rsidRPr="00621D96" w:rsidTr="00341CDE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CDE" w:rsidRPr="00621D96" w:rsidRDefault="00341CDE" w:rsidP="00341C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CA" w:eastAsia="en-CA"/>
              </w:rPr>
            </w:pPr>
            <w:r w:rsidRPr="00621D96">
              <w:rPr>
                <w:rFonts w:ascii="Times New Roman" w:eastAsia="Times New Roman" w:hAnsi="Times New Roman" w:cs="Times New Roman"/>
                <w:sz w:val="32"/>
                <w:szCs w:val="32"/>
                <w:lang w:val="fr-CA" w:eastAsia="en-CA"/>
              </w:rPr>
              <w:br/>
            </w:r>
          </w:p>
          <w:p w:rsidR="00341CDE" w:rsidRPr="00621D96" w:rsidRDefault="00341CDE" w:rsidP="00341C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fr-CA" w:eastAsia="en-CA"/>
              </w:rPr>
            </w:pPr>
            <w:r w:rsidRPr="00621D96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val="fr-CA" w:eastAsia="en-CA"/>
              </w:rPr>
              <w:t>Niveau de compétence</w:t>
            </w:r>
          </w:p>
        </w:tc>
        <w:tc>
          <w:tcPr>
            <w:tcW w:w="1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CDE" w:rsidRPr="00621D96" w:rsidRDefault="00341CDE" w:rsidP="00341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fr-CA" w:eastAsia="en-CA"/>
              </w:rPr>
            </w:pPr>
            <w:r w:rsidRPr="00621D96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fr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ED7E07" wp14:editId="2108A9B0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106680</wp:posOffset>
                      </wp:positionV>
                      <wp:extent cx="6362700" cy="129540"/>
                      <wp:effectExtent l="0" t="19050" r="38100" b="4191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0" cy="1295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35.7pt;margin-top:8.4pt;width:501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" adj="21380" fillcolor="#4f81bd" strokecolor="#385d8a" strokeweight="2pt"/>
                  </w:pict>
                </mc:Fallback>
              </mc:AlternateContent>
            </w:r>
            <w:r w:rsidRPr="00621D96">
              <w:rPr>
                <w:rFonts w:ascii="Times New Roman" w:eastAsia="Times New Roman" w:hAnsi="Times New Roman" w:cs="Times New Roman"/>
                <w:sz w:val="32"/>
                <w:szCs w:val="32"/>
                <w:lang w:val="fr-CA" w:eastAsia="en-CA"/>
              </w:rPr>
              <w:br/>
            </w:r>
            <w:r w:rsidRPr="00621D96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fr-CA" w:eastAsia="en-CA"/>
              </w:rPr>
              <mc:AlternateContent>
                <mc:Choice Requires="wps">
                  <w:drawing>
                    <wp:inline distT="0" distB="0" distL="0" distR="0" wp14:anchorId="646281ED" wp14:editId="321F5BC2">
                      <wp:extent cx="2674620" cy="68580"/>
                      <wp:effectExtent l="0" t="0" r="0" b="0"/>
                      <wp:docPr id="2" name="AutoShape 3" descr="https://docs.google.com/a/sd28.org/drawings/d/sAqqGb-VaQ1nH5xPUQpZRmQ/image?w=281&amp;h=7&amp;rev=1&amp;ac=1&amp;parent=1L8MrXJMA1nJ5H6WqSdGUQSjb3hFE2i4oMRUvT2uux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74620" cy="68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https://docs.google.com/a/sd28.org/drawings/d/sAqqGb-VaQ1nH5xPUQpZRmQ/image?w=281&amp;h=7&amp;rev=1&amp;ac=1&amp;parent=1L8MrXJMA1nJ5H6WqSdGUQSjb3hFE2i4oMRUvT2uuxTA" style="width:210.6pt;height: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41CDE" w:rsidRPr="00621D96" w:rsidTr="00341CDE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CDE" w:rsidRPr="00621D96" w:rsidRDefault="00341CDE" w:rsidP="0034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CA" w:eastAsia="en-C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CDE" w:rsidRPr="00621D96" w:rsidRDefault="00341CDE" w:rsidP="00341CDE">
            <w:pPr>
              <w:spacing w:before="40" w:after="40" w:line="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fr-CA" w:eastAsia="en-CA"/>
              </w:rPr>
            </w:pPr>
            <w:r w:rsidRPr="00621D9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fr-CA" w:eastAsia="en-CA"/>
              </w:rPr>
              <w:t>Émergente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28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CDE" w:rsidRPr="00621D96" w:rsidRDefault="00341CDE" w:rsidP="00341CDE">
            <w:pPr>
              <w:spacing w:before="40" w:after="40" w:line="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fr-CA" w:eastAsia="en-CA"/>
              </w:rPr>
            </w:pPr>
            <w:r w:rsidRPr="00621D9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fr-CA" w:eastAsia="en-CA"/>
              </w:rPr>
              <w:t>En voie d’acquisition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C86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CDE" w:rsidRPr="00621D96" w:rsidRDefault="00341CDE" w:rsidP="00341CDE">
            <w:pPr>
              <w:spacing w:before="40" w:after="40" w:line="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fr-CA" w:eastAsia="en-CA"/>
              </w:rPr>
            </w:pPr>
            <w:r w:rsidRPr="00621D9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fr-CA" w:eastAsia="en-CA"/>
              </w:rPr>
              <w:t>Maîtrisée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C03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CDE" w:rsidRPr="00621D96" w:rsidRDefault="00341CDE" w:rsidP="00341CDE">
            <w:pPr>
              <w:spacing w:before="40" w:after="40" w:line="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fr-CA" w:eastAsia="en-CA"/>
              </w:rPr>
            </w:pPr>
            <w:r w:rsidRPr="00621D9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fr-CA" w:eastAsia="en-CA"/>
              </w:rPr>
              <w:t>Approfondie</w:t>
            </w:r>
          </w:p>
        </w:tc>
      </w:tr>
      <w:tr w:rsidR="00341CDE" w:rsidRPr="00621D96" w:rsidTr="00341CDE">
        <w:trPr>
          <w:trHeight w:val="21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CDE" w:rsidRPr="00E8299F" w:rsidRDefault="00341CDE" w:rsidP="0034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CDE" w:rsidRPr="00341CDE" w:rsidRDefault="00341CDE" w:rsidP="0034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CA" w:eastAsia="en-CA"/>
              </w:rPr>
            </w:pPr>
          </w:p>
          <w:p w:rsidR="00341CDE" w:rsidRPr="00341CDE" w:rsidRDefault="00341CDE" w:rsidP="0034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fr-CA" w:eastAsia="en-CA"/>
              </w:rPr>
            </w:pPr>
            <w:r w:rsidRPr="00341CD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fr-CA" w:eastAsia="en-CA"/>
              </w:rPr>
              <w:t>L’élève montre une compréhension initiale des compétences et des concepts associ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fr-CA" w:eastAsia="en-CA"/>
              </w:rPr>
              <w:t>és à l’apprentissage attendu</w:t>
            </w:r>
            <w:r w:rsidRPr="00341CD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fr-CA" w:eastAsia="en-CA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CDE" w:rsidRPr="00341CDE" w:rsidRDefault="00341CDE" w:rsidP="0034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CA" w:eastAsia="en-CA"/>
              </w:rPr>
            </w:pPr>
          </w:p>
          <w:p w:rsidR="00341CDE" w:rsidRPr="00341CDE" w:rsidRDefault="00341CDE" w:rsidP="0034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fr-CA" w:eastAsia="en-CA"/>
              </w:rPr>
            </w:pPr>
            <w:r w:rsidRPr="00341CD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fr-CA" w:eastAsia="en-CA"/>
              </w:rPr>
              <w:t>L’élève démontre une compr</w:t>
            </w:r>
            <w:bookmarkStart w:id="0" w:name="_GoBack"/>
            <w:bookmarkEnd w:id="0"/>
            <w:r w:rsidRPr="00341CD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fr-CA" w:eastAsia="en-CA"/>
              </w:rPr>
              <w:t>éhension partielle des compétences et des concepts associ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fr-CA" w:eastAsia="en-CA"/>
              </w:rPr>
              <w:t>és à l’apprentissage attendu</w:t>
            </w:r>
            <w:r w:rsidRPr="00341CD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fr-CA" w:eastAsia="en-CA"/>
              </w:rPr>
              <w:t>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CDE" w:rsidRPr="00341CDE" w:rsidRDefault="00341CDE" w:rsidP="0034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CA" w:eastAsia="en-CA"/>
              </w:rPr>
            </w:pPr>
          </w:p>
          <w:p w:rsidR="00341CDE" w:rsidRPr="00621D96" w:rsidRDefault="00621D96" w:rsidP="0034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fr-CA" w:eastAsia="en-CA"/>
              </w:rPr>
            </w:pPr>
            <w:r w:rsidRPr="00621D9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fr-CA" w:eastAsia="en-CA"/>
              </w:rPr>
              <w:t>L’élève démontre une compréhension totale des comp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fr-CA" w:eastAsia="en-CA"/>
              </w:rPr>
              <w:t>étences et des concepts associés à l’apprentissage attendu.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CDE" w:rsidRPr="00621D96" w:rsidRDefault="00341CDE" w:rsidP="0034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CA" w:eastAsia="en-CA"/>
              </w:rPr>
            </w:pPr>
          </w:p>
          <w:p w:rsidR="00341CDE" w:rsidRPr="00621D96" w:rsidRDefault="00621D96" w:rsidP="00341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fr-CA" w:eastAsia="en-CA"/>
              </w:rPr>
            </w:pPr>
            <w:r w:rsidRPr="00621D9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fr-CA" w:eastAsia="en-CA"/>
              </w:rPr>
              <w:t>L’élève démontre une compréhension approfondie des comp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fr-CA" w:eastAsia="en-CA"/>
              </w:rPr>
              <w:t>étences et des concepts associés à l’apprentissage attendu.</w:t>
            </w:r>
          </w:p>
          <w:p w:rsidR="00341CDE" w:rsidRPr="00621D96" w:rsidRDefault="00341CDE" w:rsidP="0034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fr-CA" w:eastAsia="en-CA"/>
              </w:rPr>
            </w:pPr>
          </w:p>
        </w:tc>
      </w:tr>
    </w:tbl>
    <w:p w:rsidR="00341CDE" w:rsidRPr="00621D96" w:rsidRDefault="00341CDE">
      <w:pPr>
        <w:rPr>
          <w:lang w:val="fr-CA"/>
        </w:rPr>
      </w:pPr>
    </w:p>
    <w:sectPr w:rsidR="00341CDE" w:rsidRPr="00621D96" w:rsidSect="008A3D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20734"/>
    <w:multiLevelType w:val="hybridMultilevel"/>
    <w:tmpl w:val="F740EB94"/>
    <w:lvl w:ilvl="0" w:tplc="40B23B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98"/>
    <w:rsid w:val="000E1466"/>
    <w:rsid w:val="0016136B"/>
    <w:rsid w:val="00215C56"/>
    <w:rsid w:val="002834E4"/>
    <w:rsid w:val="00341CDE"/>
    <w:rsid w:val="0050380A"/>
    <w:rsid w:val="00573164"/>
    <w:rsid w:val="00621D96"/>
    <w:rsid w:val="00673BD2"/>
    <w:rsid w:val="00730271"/>
    <w:rsid w:val="00840D0E"/>
    <w:rsid w:val="008A3D98"/>
    <w:rsid w:val="009D36F7"/>
    <w:rsid w:val="00B16F5F"/>
    <w:rsid w:val="00BF6B8C"/>
    <w:rsid w:val="00E7746B"/>
    <w:rsid w:val="00E8299F"/>
    <w:rsid w:val="00E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D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D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6A8BA-AF4D-44E0-BBEC-AB498224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31082418.dotm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Sturt</dc:creator>
  <cp:lastModifiedBy>Kevin Sturt</cp:lastModifiedBy>
  <cp:revision>2</cp:revision>
  <cp:lastPrinted>2019-10-07T15:11:00Z</cp:lastPrinted>
  <dcterms:created xsi:type="dcterms:W3CDTF">2019-10-07T15:54:00Z</dcterms:created>
  <dcterms:modified xsi:type="dcterms:W3CDTF">2019-10-07T15:54:00Z</dcterms:modified>
</cp:coreProperties>
</file>