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63B3" w:rsidRPr="00EA63CF" w:rsidRDefault="00EA63CF" w:rsidP="00927740">
      <w:pPr>
        <w:jc w:val="center"/>
        <w:rPr>
          <w:b/>
          <w:sz w:val="28"/>
          <w:szCs w:val="28"/>
          <w:u w:val="single"/>
        </w:rPr>
      </w:pPr>
      <w:r w:rsidRPr="00EA63CF">
        <w:rPr>
          <w:b/>
          <w:sz w:val="28"/>
          <w:szCs w:val="28"/>
          <w:u w:val="single"/>
        </w:rPr>
        <w:t>How to use Follett Destiny (Library like a Pro!)</w:t>
      </w:r>
    </w:p>
    <w:p w:rsidR="00EA63CF" w:rsidRPr="00D568E0" w:rsidRDefault="00EA63CF" w:rsidP="00EA63CF">
      <w:pPr>
        <w:pStyle w:val="ListParagraph"/>
        <w:numPr>
          <w:ilvl w:val="0"/>
          <w:numId w:val="1"/>
        </w:numPr>
        <w:rPr>
          <w:b/>
          <w:sz w:val="28"/>
          <w:szCs w:val="28"/>
          <w:u w:val="single"/>
        </w:rPr>
      </w:pPr>
      <w:r w:rsidRPr="00D568E0">
        <w:rPr>
          <w:b/>
          <w:sz w:val="28"/>
          <w:szCs w:val="28"/>
          <w:u w:val="single"/>
        </w:rPr>
        <w:t>Login to Destiny:</w:t>
      </w:r>
    </w:p>
    <w:p w:rsidR="00EA63CF" w:rsidRDefault="00EA63CF" w:rsidP="00EA63CF">
      <w:pPr>
        <w:pStyle w:val="ListParagraph"/>
        <w:numPr>
          <w:ilvl w:val="0"/>
          <w:numId w:val="2"/>
        </w:numPr>
        <w:rPr>
          <w:sz w:val="28"/>
          <w:szCs w:val="28"/>
        </w:rPr>
      </w:pPr>
      <w:r>
        <w:rPr>
          <w:sz w:val="28"/>
          <w:szCs w:val="28"/>
        </w:rPr>
        <w:t>Go to the school district webpage (</w:t>
      </w:r>
      <w:hyperlink r:id="rId5" w:history="1">
        <w:r w:rsidRPr="007612AA">
          <w:rPr>
            <w:rStyle w:val="Hyperlink"/>
            <w:sz w:val="28"/>
            <w:szCs w:val="28"/>
          </w:rPr>
          <w:t>www.sd28.bc.ca</w:t>
        </w:r>
      </w:hyperlink>
      <w:r>
        <w:rPr>
          <w:sz w:val="28"/>
          <w:szCs w:val="28"/>
        </w:rPr>
        <w:t xml:space="preserve">)  At the bottom of the page, you will see the link to “Library </w:t>
      </w:r>
      <w:r w:rsidR="007B73AF">
        <w:rPr>
          <w:sz w:val="28"/>
          <w:szCs w:val="28"/>
        </w:rPr>
        <w:t>Resources</w:t>
      </w:r>
      <w:bookmarkStart w:id="0" w:name="_GoBack"/>
      <w:bookmarkEnd w:id="0"/>
      <w:r>
        <w:rPr>
          <w:sz w:val="28"/>
          <w:szCs w:val="28"/>
        </w:rPr>
        <w:t>”.  Click it!</w:t>
      </w:r>
    </w:p>
    <w:p w:rsidR="00FC38A3" w:rsidRDefault="00FC38A3" w:rsidP="00FC38A3">
      <w:pPr>
        <w:pStyle w:val="ListParagraph"/>
        <w:ind w:left="1080"/>
        <w:rPr>
          <w:sz w:val="28"/>
          <w:szCs w:val="28"/>
        </w:rPr>
      </w:pPr>
    </w:p>
    <w:p w:rsidR="00EA63CF" w:rsidRDefault="00FC38A3" w:rsidP="00EA63CF">
      <w:pPr>
        <w:pStyle w:val="ListParagraph"/>
        <w:ind w:left="1080"/>
        <w:rPr>
          <w:sz w:val="28"/>
          <w:szCs w:val="28"/>
        </w:rPr>
      </w:pPr>
      <w:r w:rsidRPr="00FC38A3">
        <w:rPr>
          <w:noProof/>
          <w:sz w:val="28"/>
          <w:szCs w:val="28"/>
        </w:rPr>
        <w:drawing>
          <wp:inline distT="0" distB="0" distL="0" distR="0" wp14:anchorId="7D6CC68B" wp14:editId="36D7E901">
            <wp:extent cx="5229225" cy="157547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32909" cy="1576582"/>
                    </a:xfrm>
                    <a:prstGeom prst="rect">
                      <a:avLst/>
                    </a:prstGeom>
                  </pic:spPr>
                </pic:pic>
              </a:graphicData>
            </a:graphic>
          </wp:inline>
        </w:drawing>
      </w:r>
    </w:p>
    <w:p w:rsidR="00FC38A3" w:rsidRDefault="00FC38A3" w:rsidP="00EA63CF">
      <w:pPr>
        <w:pStyle w:val="ListParagraph"/>
        <w:ind w:left="1080"/>
        <w:rPr>
          <w:sz w:val="28"/>
          <w:szCs w:val="28"/>
        </w:rPr>
      </w:pPr>
    </w:p>
    <w:p w:rsidR="00EA63CF" w:rsidRDefault="00EA63CF" w:rsidP="00EA63CF">
      <w:pPr>
        <w:pStyle w:val="ListParagraph"/>
        <w:numPr>
          <w:ilvl w:val="0"/>
          <w:numId w:val="2"/>
        </w:numPr>
        <w:rPr>
          <w:sz w:val="28"/>
          <w:szCs w:val="28"/>
        </w:rPr>
      </w:pPr>
      <w:r>
        <w:rPr>
          <w:sz w:val="28"/>
          <w:szCs w:val="28"/>
        </w:rPr>
        <w:t>Once the page loads, open the link to your school Library</w:t>
      </w:r>
    </w:p>
    <w:p w:rsidR="00EA63CF" w:rsidRDefault="00EA63CF" w:rsidP="00EA63CF">
      <w:pPr>
        <w:pStyle w:val="ListParagraph"/>
        <w:ind w:left="1080"/>
        <w:rPr>
          <w:sz w:val="28"/>
          <w:szCs w:val="28"/>
        </w:rPr>
      </w:pPr>
      <w:r w:rsidRPr="00EA63CF">
        <w:rPr>
          <w:noProof/>
          <w:sz w:val="28"/>
          <w:szCs w:val="28"/>
        </w:rPr>
        <w:drawing>
          <wp:inline distT="0" distB="0" distL="0" distR="0" wp14:anchorId="12A9D65C" wp14:editId="1294C936">
            <wp:extent cx="6035463" cy="20859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51166" cy="2091402"/>
                    </a:xfrm>
                    <a:prstGeom prst="rect">
                      <a:avLst/>
                    </a:prstGeom>
                  </pic:spPr>
                </pic:pic>
              </a:graphicData>
            </a:graphic>
          </wp:inline>
        </w:drawing>
      </w:r>
    </w:p>
    <w:p w:rsidR="00EA63CF" w:rsidRDefault="00EA63CF" w:rsidP="00EA63CF">
      <w:pPr>
        <w:pStyle w:val="ListParagraph"/>
        <w:ind w:left="1080"/>
        <w:rPr>
          <w:sz w:val="28"/>
          <w:szCs w:val="28"/>
        </w:rPr>
      </w:pPr>
    </w:p>
    <w:p w:rsidR="00EA63CF" w:rsidRDefault="00EA63CF" w:rsidP="00EA63CF">
      <w:pPr>
        <w:pStyle w:val="ListParagraph"/>
        <w:numPr>
          <w:ilvl w:val="0"/>
          <w:numId w:val="2"/>
        </w:numPr>
        <w:rPr>
          <w:sz w:val="28"/>
          <w:szCs w:val="28"/>
        </w:rPr>
      </w:pPr>
      <w:r>
        <w:rPr>
          <w:sz w:val="28"/>
          <w:szCs w:val="28"/>
        </w:rPr>
        <w:t xml:space="preserve">Click on the “Login” button in the upper </w:t>
      </w:r>
      <w:proofErr w:type="gramStart"/>
      <w:r>
        <w:rPr>
          <w:sz w:val="28"/>
          <w:szCs w:val="28"/>
        </w:rPr>
        <w:t>right hand</w:t>
      </w:r>
      <w:proofErr w:type="gramEnd"/>
      <w:r>
        <w:rPr>
          <w:sz w:val="28"/>
          <w:szCs w:val="28"/>
        </w:rPr>
        <w:t xml:space="preserve"> corner of the page:</w:t>
      </w:r>
    </w:p>
    <w:tbl>
      <w:tblPr>
        <w:tblStyle w:val="TableGrid"/>
        <w:tblW w:w="11310" w:type="dxa"/>
        <w:tblInd w:w="-785" w:type="dxa"/>
        <w:tblLook w:val="04A0" w:firstRow="1" w:lastRow="0" w:firstColumn="1" w:lastColumn="0" w:noHBand="0" w:noVBand="1"/>
      </w:tblPr>
      <w:tblGrid>
        <w:gridCol w:w="8886"/>
        <w:gridCol w:w="2488"/>
      </w:tblGrid>
      <w:tr w:rsidR="00EA63CF" w:rsidTr="00EA63CF">
        <w:tc>
          <w:tcPr>
            <w:tcW w:w="9060" w:type="dxa"/>
          </w:tcPr>
          <w:p w:rsidR="00EA63CF" w:rsidRDefault="00EA63CF" w:rsidP="00EA63CF">
            <w:pPr>
              <w:rPr>
                <w:sz w:val="28"/>
                <w:szCs w:val="28"/>
              </w:rPr>
            </w:pPr>
            <w:r w:rsidRPr="00EA63CF">
              <w:rPr>
                <w:noProof/>
                <w:sz w:val="28"/>
                <w:szCs w:val="28"/>
              </w:rPr>
              <w:drawing>
                <wp:inline distT="0" distB="0" distL="0" distR="0" wp14:anchorId="6900C6B0" wp14:editId="5DD33B1B">
                  <wp:extent cx="5505450" cy="160987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11976" cy="1611782"/>
                          </a:xfrm>
                          <a:prstGeom prst="rect">
                            <a:avLst/>
                          </a:prstGeom>
                        </pic:spPr>
                      </pic:pic>
                    </a:graphicData>
                  </a:graphic>
                </wp:inline>
              </w:drawing>
            </w:r>
          </w:p>
        </w:tc>
        <w:tc>
          <w:tcPr>
            <w:tcW w:w="2250" w:type="dxa"/>
          </w:tcPr>
          <w:p w:rsidR="00927740" w:rsidRPr="00927740" w:rsidRDefault="00927740" w:rsidP="00927740">
            <w:pPr>
              <w:rPr>
                <w:sz w:val="24"/>
                <w:szCs w:val="24"/>
              </w:rPr>
            </w:pPr>
            <w:r w:rsidRPr="00927740">
              <w:rPr>
                <w:sz w:val="24"/>
                <w:szCs w:val="24"/>
              </w:rPr>
              <w:t>Login with these credentials:</w:t>
            </w:r>
          </w:p>
          <w:p w:rsidR="00927740" w:rsidRPr="00927740" w:rsidRDefault="00927740" w:rsidP="00927740">
            <w:pPr>
              <w:rPr>
                <w:sz w:val="24"/>
                <w:szCs w:val="24"/>
              </w:rPr>
            </w:pPr>
          </w:p>
          <w:p w:rsidR="00927740" w:rsidRPr="00927740" w:rsidRDefault="00927740" w:rsidP="00927740">
            <w:pPr>
              <w:rPr>
                <w:sz w:val="24"/>
                <w:szCs w:val="24"/>
              </w:rPr>
            </w:pPr>
          </w:p>
          <w:p w:rsidR="00927740" w:rsidRPr="00927740" w:rsidRDefault="00927740" w:rsidP="00927740">
            <w:pPr>
              <w:rPr>
                <w:sz w:val="24"/>
                <w:szCs w:val="24"/>
              </w:rPr>
            </w:pPr>
            <w:r w:rsidRPr="00927740">
              <w:rPr>
                <w:sz w:val="24"/>
                <w:szCs w:val="24"/>
              </w:rPr>
              <w:t>Username: ___________________</w:t>
            </w:r>
          </w:p>
          <w:p w:rsidR="00927740" w:rsidRPr="00927740" w:rsidRDefault="00927740" w:rsidP="00927740">
            <w:pPr>
              <w:rPr>
                <w:sz w:val="24"/>
                <w:szCs w:val="24"/>
              </w:rPr>
            </w:pPr>
          </w:p>
          <w:p w:rsidR="00927740" w:rsidRPr="00927740" w:rsidRDefault="00927740" w:rsidP="00927740">
            <w:pPr>
              <w:rPr>
                <w:sz w:val="24"/>
                <w:szCs w:val="24"/>
              </w:rPr>
            </w:pPr>
            <w:r w:rsidRPr="00927740">
              <w:rPr>
                <w:sz w:val="24"/>
                <w:szCs w:val="24"/>
              </w:rPr>
              <w:t>Password: ___________________</w:t>
            </w:r>
          </w:p>
          <w:p w:rsidR="00EA63CF" w:rsidRDefault="00EA63CF" w:rsidP="00EA63CF">
            <w:pPr>
              <w:rPr>
                <w:sz w:val="28"/>
                <w:szCs w:val="28"/>
              </w:rPr>
            </w:pPr>
          </w:p>
        </w:tc>
      </w:tr>
    </w:tbl>
    <w:p w:rsidR="00FC38A3" w:rsidRDefault="00FC38A3">
      <w:pPr>
        <w:rPr>
          <w:b/>
          <w:sz w:val="28"/>
          <w:szCs w:val="28"/>
          <w:u w:val="single"/>
        </w:rPr>
      </w:pPr>
      <w:r>
        <w:rPr>
          <w:b/>
          <w:sz w:val="28"/>
          <w:szCs w:val="28"/>
          <w:u w:val="single"/>
        </w:rPr>
        <w:br w:type="page"/>
      </w:r>
    </w:p>
    <w:p w:rsidR="00EA63CF" w:rsidRPr="00D568E0" w:rsidRDefault="00927740" w:rsidP="00927740">
      <w:pPr>
        <w:pStyle w:val="ListParagraph"/>
        <w:numPr>
          <w:ilvl w:val="0"/>
          <w:numId w:val="1"/>
        </w:numPr>
        <w:rPr>
          <w:b/>
          <w:sz w:val="28"/>
          <w:szCs w:val="28"/>
          <w:u w:val="single"/>
        </w:rPr>
      </w:pPr>
      <w:r w:rsidRPr="00D568E0">
        <w:rPr>
          <w:b/>
          <w:sz w:val="28"/>
          <w:szCs w:val="28"/>
          <w:u w:val="single"/>
        </w:rPr>
        <w:lastRenderedPageBreak/>
        <w:t>How to look for books in the Library:</w:t>
      </w:r>
    </w:p>
    <w:p w:rsidR="00927740" w:rsidRPr="00927740" w:rsidRDefault="00927740" w:rsidP="00927740">
      <w:pPr>
        <w:pStyle w:val="ListParagraph"/>
        <w:numPr>
          <w:ilvl w:val="0"/>
          <w:numId w:val="3"/>
        </w:numPr>
        <w:rPr>
          <w:sz w:val="28"/>
          <w:szCs w:val="28"/>
        </w:rPr>
      </w:pPr>
      <w:r w:rsidRPr="00927740">
        <w:rPr>
          <w:sz w:val="28"/>
          <w:szCs w:val="28"/>
        </w:rPr>
        <w:t xml:space="preserve">After </w:t>
      </w:r>
      <w:proofErr w:type="gramStart"/>
      <w:r w:rsidRPr="00927740">
        <w:rPr>
          <w:sz w:val="28"/>
          <w:szCs w:val="28"/>
        </w:rPr>
        <w:t>you</w:t>
      </w:r>
      <w:proofErr w:type="gramEnd"/>
      <w:r w:rsidRPr="00927740">
        <w:rPr>
          <w:sz w:val="28"/>
          <w:szCs w:val="28"/>
        </w:rPr>
        <w:t xml:space="preserve"> login to Destiny, click on the “Catalog” tab along the top of the screen</w:t>
      </w:r>
      <w:r w:rsidRPr="00927740">
        <w:rPr>
          <w:noProof/>
          <w:sz w:val="28"/>
          <w:szCs w:val="28"/>
        </w:rPr>
        <w:drawing>
          <wp:inline distT="0" distB="0" distL="0" distR="0" wp14:anchorId="243C8890" wp14:editId="563A7DB8">
            <wp:extent cx="5153025" cy="231500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3783" cy="2319840"/>
                    </a:xfrm>
                    <a:prstGeom prst="rect">
                      <a:avLst/>
                    </a:prstGeom>
                  </pic:spPr>
                </pic:pic>
              </a:graphicData>
            </a:graphic>
          </wp:inline>
        </w:drawing>
      </w:r>
    </w:p>
    <w:p w:rsidR="00927740" w:rsidRDefault="00927740" w:rsidP="00927740">
      <w:pPr>
        <w:pStyle w:val="ListParagraph"/>
        <w:numPr>
          <w:ilvl w:val="0"/>
          <w:numId w:val="3"/>
        </w:numPr>
        <w:rPr>
          <w:sz w:val="28"/>
          <w:szCs w:val="28"/>
        </w:rPr>
      </w:pPr>
      <w:r>
        <w:rPr>
          <w:sz w:val="28"/>
          <w:szCs w:val="28"/>
        </w:rPr>
        <w:t>Type in the topic you wish to search for and hit “Enter”.  From the results, use the call number to locate the book in the Library!</w:t>
      </w:r>
    </w:p>
    <w:p w:rsidR="00927740" w:rsidRDefault="00927740" w:rsidP="00927740">
      <w:pPr>
        <w:pStyle w:val="ListParagraph"/>
        <w:rPr>
          <w:sz w:val="28"/>
          <w:szCs w:val="28"/>
        </w:rPr>
      </w:pPr>
    </w:p>
    <w:p w:rsidR="00927740" w:rsidRPr="00D568E0" w:rsidRDefault="00927740" w:rsidP="00927740">
      <w:pPr>
        <w:pStyle w:val="ListParagraph"/>
        <w:numPr>
          <w:ilvl w:val="0"/>
          <w:numId w:val="1"/>
        </w:numPr>
        <w:rPr>
          <w:b/>
          <w:sz w:val="28"/>
          <w:szCs w:val="28"/>
          <w:u w:val="single"/>
        </w:rPr>
      </w:pPr>
      <w:r w:rsidRPr="00D568E0">
        <w:rPr>
          <w:b/>
          <w:sz w:val="28"/>
          <w:szCs w:val="28"/>
          <w:u w:val="single"/>
        </w:rPr>
        <w:t>How to check out books</w:t>
      </w:r>
    </w:p>
    <w:p w:rsidR="00927740" w:rsidRDefault="00927740" w:rsidP="00927740">
      <w:pPr>
        <w:pStyle w:val="ListParagraph"/>
        <w:numPr>
          <w:ilvl w:val="0"/>
          <w:numId w:val="4"/>
        </w:numPr>
        <w:rPr>
          <w:sz w:val="28"/>
          <w:szCs w:val="28"/>
        </w:rPr>
      </w:pPr>
      <w:r>
        <w:rPr>
          <w:sz w:val="28"/>
          <w:szCs w:val="28"/>
        </w:rPr>
        <w:t>After logging into the Destiny, click the “Circulation” tab along the top of the screen</w:t>
      </w:r>
    </w:p>
    <w:p w:rsidR="00927740" w:rsidRPr="00927740" w:rsidRDefault="00927740" w:rsidP="00927740">
      <w:pPr>
        <w:pStyle w:val="ListParagraph"/>
        <w:numPr>
          <w:ilvl w:val="0"/>
          <w:numId w:val="4"/>
        </w:numPr>
        <w:rPr>
          <w:sz w:val="28"/>
          <w:szCs w:val="28"/>
        </w:rPr>
      </w:pPr>
      <w:r>
        <w:rPr>
          <w:sz w:val="28"/>
          <w:szCs w:val="28"/>
        </w:rPr>
        <w:t xml:space="preserve">The page will open to the “Check out “section, so you can simply scan the barcode on the library card.  Make sure it comes up with the correct name.  Type in the first few letters of their last name in the </w:t>
      </w:r>
      <w:r w:rsidR="00F023E2">
        <w:rPr>
          <w:sz w:val="28"/>
          <w:szCs w:val="28"/>
        </w:rPr>
        <w:t>“find” textbox and click “Find patron”.  Select the student that you’re searching for.</w:t>
      </w:r>
    </w:p>
    <w:p w:rsidR="00927740" w:rsidRDefault="00F023E2" w:rsidP="00927740">
      <w:pPr>
        <w:rPr>
          <w:sz w:val="28"/>
          <w:szCs w:val="28"/>
        </w:rPr>
      </w:pPr>
      <w:r w:rsidRPr="00F023E2">
        <w:rPr>
          <w:noProof/>
          <w:sz w:val="28"/>
          <w:szCs w:val="28"/>
        </w:rPr>
        <w:drawing>
          <wp:inline distT="0" distB="0" distL="0" distR="0" wp14:anchorId="442DD757" wp14:editId="39949A5F">
            <wp:extent cx="6515445" cy="2076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17808" cy="2077203"/>
                    </a:xfrm>
                    <a:prstGeom prst="rect">
                      <a:avLst/>
                    </a:prstGeom>
                  </pic:spPr>
                </pic:pic>
              </a:graphicData>
            </a:graphic>
          </wp:inline>
        </w:drawing>
      </w:r>
    </w:p>
    <w:p w:rsidR="00F023E2" w:rsidRDefault="00F023E2" w:rsidP="00F023E2">
      <w:pPr>
        <w:pStyle w:val="ListParagraph"/>
        <w:numPr>
          <w:ilvl w:val="0"/>
          <w:numId w:val="4"/>
        </w:numPr>
        <w:rPr>
          <w:sz w:val="28"/>
          <w:szCs w:val="28"/>
        </w:rPr>
      </w:pPr>
      <w:r>
        <w:rPr>
          <w:sz w:val="28"/>
          <w:szCs w:val="28"/>
        </w:rPr>
        <w:lastRenderedPageBreak/>
        <w:t>Then you scan the barcode of the book that the student wishes to sign out.  The barcode should be on the back of the book, or on the inside of the front cover.  The book will appear under “checked out”</w:t>
      </w:r>
    </w:p>
    <w:p w:rsidR="00F023E2" w:rsidRDefault="00F023E2" w:rsidP="00F023E2">
      <w:pPr>
        <w:pStyle w:val="ListParagraph"/>
        <w:numPr>
          <w:ilvl w:val="0"/>
          <w:numId w:val="4"/>
        </w:numPr>
        <w:rPr>
          <w:sz w:val="28"/>
          <w:szCs w:val="28"/>
        </w:rPr>
      </w:pPr>
      <w:r>
        <w:rPr>
          <w:sz w:val="28"/>
          <w:szCs w:val="28"/>
        </w:rPr>
        <w:t>Sometimes a student may have an overdue book.  It will appear in red under “Items Out”</w:t>
      </w:r>
      <w:r w:rsidR="00E25F60">
        <w:rPr>
          <w:sz w:val="28"/>
          <w:szCs w:val="28"/>
        </w:rPr>
        <w:t>.  If a book is checked out, you can “Add hold”</w:t>
      </w:r>
    </w:p>
    <w:p w:rsidR="00F023E2" w:rsidRDefault="00F023E2" w:rsidP="00F023E2">
      <w:pPr>
        <w:ind w:left="360"/>
        <w:rPr>
          <w:sz w:val="28"/>
          <w:szCs w:val="28"/>
        </w:rPr>
      </w:pPr>
      <w:r w:rsidRPr="00F023E2">
        <w:rPr>
          <w:noProof/>
          <w:sz w:val="28"/>
          <w:szCs w:val="28"/>
        </w:rPr>
        <w:drawing>
          <wp:inline distT="0" distB="0" distL="0" distR="0" wp14:anchorId="16A71962" wp14:editId="22BF5205">
            <wp:extent cx="5381625" cy="234008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84116" cy="2341170"/>
                    </a:xfrm>
                    <a:prstGeom prst="rect">
                      <a:avLst/>
                    </a:prstGeom>
                  </pic:spPr>
                </pic:pic>
              </a:graphicData>
            </a:graphic>
          </wp:inline>
        </w:drawing>
      </w:r>
    </w:p>
    <w:p w:rsidR="00F023E2" w:rsidRDefault="00F023E2" w:rsidP="00F023E2">
      <w:pPr>
        <w:pStyle w:val="ListParagraph"/>
        <w:numPr>
          <w:ilvl w:val="0"/>
          <w:numId w:val="4"/>
        </w:numPr>
        <w:rPr>
          <w:sz w:val="28"/>
          <w:szCs w:val="28"/>
        </w:rPr>
      </w:pPr>
      <w:r>
        <w:rPr>
          <w:sz w:val="28"/>
          <w:szCs w:val="28"/>
        </w:rPr>
        <w:t>Generally, if a student has an overdue book, they will not be allowed to check out another until the overdue is returned.  However, in this case, the student’s overdue book is from the previous year so the student was allowed to check out another.  When this happens, you must override the checkout:</w:t>
      </w:r>
    </w:p>
    <w:p w:rsidR="007D0315" w:rsidRPr="007D0315" w:rsidRDefault="00F023E2" w:rsidP="007D0315">
      <w:pPr>
        <w:pStyle w:val="ListParagraph"/>
        <w:numPr>
          <w:ilvl w:val="0"/>
          <w:numId w:val="4"/>
        </w:numPr>
        <w:rPr>
          <w:sz w:val="28"/>
          <w:szCs w:val="28"/>
        </w:rPr>
      </w:pPr>
      <w:r w:rsidRPr="007D0315">
        <w:rPr>
          <w:sz w:val="28"/>
          <w:szCs w:val="28"/>
        </w:rPr>
        <w:t>You can adjust the length of time that books can be checked out in top tab “Admin” and left side tab “Library Policies”</w:t>
      </w:r>
      <w:r w:rsidR="007D0315" w:rsidRPr="007D0315">
        <w:rPr>
          <w:sz w:val="28"/>
          <w:szCs w:val="28"/>
        </w:rPr>
        <w:t>.  Click on the pencil icon to make changes:</w:t>
      </w:r>
      <w:r w:rsidR="007D0315" w:rsidRPr="007D0315">
        <w:rPr>
          <w:noProof/>
          <w:sz w:val="28"/>
          <w:szCs w:val="28"/>
        </w:rPr>
        <w:drawing>
          <wp:inline distT="0" distB="0" distL="0" distR="0" wp14:anchorId="0A06A16D" wp14:editId="7AB90300">
            <wp:extent cx="5076825" cy="25969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8674" cy="2603052"/>
                    </a:xfrm>
                    <a:prstGeom prst="rect">
                      <a:avLst/>
                    </a:prstGeom>
                  </pic:spPr>
                </pic:pic>
              </a:graphicData>
            </a:graphic>
          </wp:inline>
        </w:drawing>
      </w:r>
    </w:p>
    <w:p w:rsidR="007D0315" w:rsidRPr="00D568E0" w:rsidRDefault="007D0315" w:rsidP="007D0315">
      <w:pPr>
        <w:pStyle w:val="ListParagraph"/>
        <w:numPr>
          <w:ilvl w:val="0"/>
          <w:numId w:val="1"/>
        </w:numPr>
        <w:rPr>
          <w:b/>
          <w:sz w:val="28"/>
          <w:szCs w:val="28"/>
          <w:u w:val="single"/>
        </w:rPr>
      </w:pPr>
      <w:r w:rsidRPr="00D568E0">
        <w:rPr>
          <w:b/>
          <w:sz w:val="28"/>
          <w:szCs w:val="28"/>
          <w:u w:val="single"/>
        </w:rPr>
        <w:lastRenderedPageBreak/>
        <w:t>How to check books in:</w:t>
      </w:r>
    </w:p>
    <w:p w:rsidR="007D0315" w:rsidRDefault="007D0315" w:rsidP="007D0315">
      <w:pPr>
        <w:pStyle w:val="ListParagraph"/>
        <w:numPr>
          <w:ilvl w:val="0"/>
          <w:numId w:val="5"/>
        </w:numPr>
        <w:rPr>
          <w:sz w:val="28"/>
          <w:szCs w:val="28"/>
        </w:rPr>
      </w:pPr>
      <w:r w:rsidRPr="007D0315">
        <w:rPr>
          <w:sz w:val="28"/>
          <w:szCs w:val="28"/>
        </w:rPr>
        <w:t xml:space="preserve">Along the </w:t>
      </w:r>
      <w:r w:rsidR="00D568E0" w:rsidRPr="007D0315">
        <w:rPr>
          <w:sz w:val="28"/>
          <w:szCs w:val="28"/>
        </w:rPr>
        <w:t>left-hand</w:t>
      </w:r>
      <w:r w:rsidRPr="007D0315">
        <w:rPr>
          <w:sz w:val="28"/>
          <w:szCs w:val="28"/>
        </w:rPr>
        <w:t xml:space="preserve"> side of the screen under the “Circulation” tab, click on “check in”</w:t>
      </w:r>
      <w:r w:rsidRPr="007D0315">
        <w:rPr>
          <w:noProof/>
          <w:sz w:val="28"/>
          <w:szCs w:val="28"/>
        </w:rPr>
        <w:drawing>
          <wp:inline distT="0" distB="0" distL="0" distR="0" wp14:anchorId="5FDD505A" wp14:editId="2D209898">
            <wp:extent cx="5943600" cy="16230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623060"/>
                    </a:xfrm>
                    <a:prstGeom prst="rect">
                      <a:avLst/>
                    </a:prstGeom>
                  </pic:spPr>
                </pic:pic>
              </a:graphicData>
            </a:graphic>
          </wp:inline>
        </w:drawing>
      </w:r>
    </w:p>
    <w:p w:rsidR="007D0315" w:rsidRDefault="007D0315" w:rsidP="007D0315">
      <w:pPr>
        <w:pStyle w:val="ListParagraph"/>
        <w:numPr>
          <w:ilvl w:val="0"/>
          <w:numId w:val="5"/>
        </w:numPr>
        <w:rPr>
          <w:sz w:val="28"/>
          <w:szCs w:val="28"/>
        </w:rPr>
      </w:pPr>
      <w:r>
        <w:rPr>
          <w:sz w:val="28"/>
          <w:szCs w:val="28"/>
        </w:rPr>
        <w:t>Scan the barcode of the book that has been returned.  The barcode may be located on the back of the book or on the inside cover.  Alternatively, you can type in the letter and number found under the barcode.</w:t>
      </w:r>
    </w:p>
    <w:p w:rsidR="007D0315" w:rsidRDefault="007D0315" w:rsidP="007D0315">
      <w:pPr>
        <w:pStyle w:val="ListParagraph"/>
        <w:numPr>
          <w:ilvl w:val="0"/>
          <w:numId w:val="5"/>
        </w:numPr>
        <w:rPr>
          <w:sz w:val="28"/>
          <w:szCs w:val="28"/>
        </w:rPr>
      </w:pPr>
      <w:r>
        <w:rPr>
          <w:sz w:val="28"/>
          <w:szCs w:val="28"/>
        </w:rPr>
        <w:t>Check that it is the right book and put it into the pile for being re-shelved.  Then scan the next one!</w:t>
      </w:r>
    </w:p>
    <w:p w:rsidR="007D0315" w:rsidRDefault="007D0315" w:rsidP="007D0315">
      <w:pPr>
        <w:pStyle w:val="ListParagraph"/>
        <w:rPr>
          <w:sz w:val="28"/>
          <w:szCs w:val="28"/>
        </w:rPr>
      </w:pPr>
    </w:p>
    <w:p w:rsidR="007D0315" w:rsidRPr="007D0315" w:rsidRDefault="007D0315" w:rsidP="007D0315">
      <w:pPr>
        <w:pStyle w:val="ListParagraph"/>
        <w:numPr>
          <w:ilvl w:val="0"/>
          <w:numId w:val="1"/>
        </w:numPr>
        <w:rPr>
          <w:b/>
          <w:sz w:val="28"/>
          <w:szCs w:val="28"/>
        </w:rPr>
      </w:pPr>
      <w:r w:rsidRPr="007D0315">
        <w:rPr>
          <w:b/>
          <w:sz w:val="28"/>
          <w:szCs w:val="28"/>
        </w:rPr>
        <w:t>How to Add Books to the Library</w:t>
      </w:r>
    </w:p>
    <w:p w:rsidR="007D0315" w:rsidRDefault="007D0315" w:rsidP="00E2229E">
      <w:pPr>
        <w:pStyle w:val="ListParagraph"/>
        <w:rPr>
          <w:sz w:val="28"/>
          <w:szCs w:val="28"/>
        </w:rPr>
      </w:pPr>
      <w:r>
        <w:rPr>
          <w:sz w:val="28"/>
          <w:szCs w:val="28"/>
        </w:rPr>
        <w:t>When you get new books on the Library, add them to the system.  This requires two parts:</w:t>
      </w:r>
    </w:p>
    <w:p w:rsidR="007D0315" w:rsidRDefault="007D0315" w:rsidP="007D0315">
      <w:pPr>
        <w:pStyle w:val="ListParagraph"/>
        <w:numPr>
          <w:ilvl w:val="1"/>
          <w:numId w:val="6"/>
        </w:numPr>
        <w:rPr>
          <w:sz w:val="28"/>
          <w:szCs w:val="28"/>
        </w:rPr>
      </w:pPr>
      <w:r>
        <w:rPr>
          <w:sz w:val="28"/>
          <w:szCs w:val="28"/>
        </w:rPr>
        <w:t xml:space="preserve">Putting barcodes on books and getting them ready to shelve.  New labels can be requested from the D.A.O. (email </w:t>
      </w:r>
      <w:hyperlink r:id="rId14" w:history="1">
        <w:r w:rsidRPr="007612AA">
          <w:rPr>
            <w:rStyle w:val="Hyperlink"/>
            <w:sz w:val="28"/>
            <w:szCs w:val="28"/>
          </w:rPr>
          <w:t>kevinsturt@sd28.bc.ca</w:t>
        </w:r>
      </w:hyperlink>
      <w:r>
        <w:rPr>
          <w:sz w:val="28"/>
          <w:szCs w:val="28"/>
        </w:rPr>
        <w:t xml:space="preserve">) </w:t>
      </w:r>
    </w:p>
    <w:p w:rsidR="007D0315" w:rsidRDefault="007D0315" w:rsidP="007D0315">
      <w:pPr>
        <w:pStyle w:val="ListParagraph"/>
        <w:numPr>
          <w:ilvl w:val="1"/>
          <w:numId w:val="6"/>
        </w:numPr>
        <w:rPr>
          <w:sz w:val="28"/>
          <w:szCs w:val="28"/>
        </w:rPr>
      </w:pPr>
      <w:r>
        <w:rPr>
          <w:sz w:val="28"/>
          <w:szCs w:val="28"/>
        </w:rPr>
        <w:t>Add them into Follett Destiny</w:t>
      </w:r>
    </w:p>
    <w:p w:rsidR="00927740" w:rsidRPr="00F25E3D" w:rsidRDefault="00E2229E" w:rsidP="00E2229E">
      <w:pPr>
        <w:ind w:left="720"/>
        <w:rPr>
          <w:b/>
          <w:sz w:val="28"/>
          <w:szCs w:val="28"/>
        </w:rPr>
      </w:pPr>
      <w:r w:rsidRPr="00F25E3D">
        <w:rPr>
          <w:b/>
          <w:sz w:val="28"/>
          <w:szCs w:val="28"/>
        </w:rPr>
        <w:t xml:space="preserve">Part a. </w:t>
      </w:r>
      <w:r w:rsidRPr="00F25E3D">
        <w:rPr>
          <w:sz w:val="28"/>
          <w:szCs w:val="28"/>
        </w:rPr>
        <w:t>Getting the book physically ready for the shelf</w:t>
      </w:r>
    </w:p>
    <w:p w:rsidR="00E2229E" w:rsidRDefault="00E2229E" w:rsidP="00E2229E">
      <w:pPr>
        <w:pStyle w:val="ListParagraph"/>
        <w:numPr>
          <w:ilvl w:val="0"/>
          <w:numId w:val="8"/>
        </w:numPr>
        <w:rPr>
          <w:sz w:val="28"/>
          <w:szCs w:val="28"/>
        </w:rPr>
      </w:pPr>
      <w:r>
        <w:rPr>
          <w:sz w:val="28"/>
          <w:szCs w:val="28"/>
        </w:rPr>
        <w:t>Each school has a set of barcode stickers for books added to the Library.   Each sheet of barcodes has 2 copies of the same code.  Each book gets both of those codes:</w:t>
      </w:r>
    </w:p>
    <w:p w:rsidR="00E2229E" w:rsidRDefault="00E2229E" w:rsidP="00E2229E">
      <w:pPr>
        <w:pStyle w:val="ListParagraph"/>
        <w:numPr>
          <w:ilvl w:val="1"/>
          <w:numId w:val="8"/>
        </w:numPr>
        <w:rPr>
          <w:sz w:val="28"/>
          <w:szCs w:val="28"/>
        </w:rPr>
      </w:pPr>
      <w:r>
        <w:rPr>
          <w:sz w:val="28"/>
          <w:szCs w:val="28"/>
        </w:rPr>
        <w:t>Take one of the barcodes and stick it on the back cover of the new book.</w:t>
      </w:r>
    </w:p>
    <w:p w:rsidR="00E2229E" w:rsidRDefault="00E2229E" w:rsidP="00E2229E">
      <w:pPr>
        <w:pStyle w:val="ListParagraph"/>
        <w:numPr>
          <w:ilvl w:val="1"/>
          <w:numId w:val="8"/>
        </w:numPr>
        <w:rPr>
          <w:sz w:val="28"/>
          <w:szCs w:val="28"/>
        </w:rPr>
      </w:pPr>
      <w:r>
        <w:rPr>
          <w:sz w:val="28"/>
          <w:szCs w:val="28"/>
        </w:rPr>
        <w:t>Take the other barcode of the same number and add it to the title page on the inside of the book as a back-up.</w:t>
      </w:r>
    </w:p>
    <w:p w:rsidR="00E2229E" w:rsidRDefault="00E2229E" w:rsidP="00E2229E">
      <w:pPr>
        <w:pStyle w:val="ListParagraph"/>
        <w:numPr>
          <w:ilvl w:val="0"/>
          <w:numId w:val="8"/>
        </w:numPr>
        <w:rPr>
          <w:sz w:val="28"/>
          <w:szCs w:val="28"/>
        </w:rPr>
      </w:pPr>
      <w:r>
        <w:rPr>
          <w:sz w:val="28"/>
          <w:szCs w:val="28"/>
        </w:rPr>
        <w:t xml:space="preserve">Once that is done, put clear tape over the barcode on the </w:t>
      </w:r>
      <w:r w:rsidR="00084BBF">
        <w:rPr>
          <w:sz w:val="28"/>
          <w:szCs w:val="28"/>
        </w:rPr>
        <w:t>back-cover</w:t>
      </w:r>
      <w:r>
        <w:rPr>
          <w:sz w:val="28"/>
          <w:szCs w:val="28"/>
        </w:rPr>
        <w:t xml:space="preserve"> jacket to protect it.</w:t>
      </w:r>
    </w:p>
    <w:p w:rsidR="00E2229E" w:rsidRDefault="00E2229E" w:rsidP="00E2229E">
      <w:pPr>
        <w:pStyle w:val="ListParagraph"/>
        <w:numPr>
          <w:ilvl w:val="0"/>
          <w:numId w:val="8"/>
        </w:numPr>
        <w:rPr>
          <w:sz w:val="28"/>
          <w:szCs w:val="28"/>
        </w:rPr>
      </w:pPr>
      <w:r>
        <w:rPr>
          <w:sz w:val="28"/>
          <w:szCs w:val="28"/>
        </w:rPr>
        <w:lastRenderedPageBreak/>
        <w:t xml:space="preserve">Add the spine label to the book.  There are little stickers to create spine labels.  On the spine label, there should be either a number (non-fiction), an F (fiction books like chapter books and graphic novels, or an E (easy fiction/ picture books) as well as the first 3 letters of the author’s name. </w:t>
      </w:r>
    </w:p>
    <w:p w:rsidR="00F25E3D" w:rsidRDefault="00F25E3D" w:rsidP="00E2229E">
      <w:pPr>
        <w:pStyle w:val="ListParagraph"/>
        <w:numPr>
          <w:ilvl w:val="0"/>
          <w:numId w:val="8"/>
        </w:numPr>
        <w:rPr>
          <w:sz w:val="28"/>
          <w:szCs w:val="28"/>
        </w:rPr>
      </w:pPr>
      <w:r>
        <w:rPr>
          <w:sz w:val="28"/>
          <w:szCs w:val="28"/>
        </w:rPr>
        <w:t>Put clear tape over the spine label to protect it</w:t>
      </w:r>
    </w:p>
    <w:p w:rsidR="00F25E3D" w:rsidRDefault="00F25E3D" w:rsidP="00F25E3D">
      <w:pPr>
        <w:ind w:left="720"/>
        <w:rPr>
          <w:sz w:val="28"/>
          <w:szCs w:val="28"/>
        </w:rPr>
      </w:pPr>
      <w:r w:rsidRPr="00F25E3D">
        <w:rPr>
          <w:b/>
          <w:sz w:val="28"/>
          <w:szCs w:val="28"/>
        </w:rPr>
        <w:t>Part b.</w:t>
      </w:r>
      <w:r>
        <w:rPr>
          <w:sz w:val="28"/>
          <w:szCs w:val="28"/>
        </w:rPr>
        <w:t xml:space="preserve"> Adding the new book to Destiny</w:t>
      </w:r>
    </w:p>
    <w:p w:rsidR="00F25E3D" w:rsidRPr="00F25E3D" w:rsidRDefault="00F25E3D" w:rsidP="00F25E3D">
      <w:pPr>
        <w:pStyle w:val="ListParagraph"/>
        <w:numPr>
          <w:ilvl w:val="0"/>
          <w:numId w:val="9"/>
        </w:numPr>
        <w:rPr>
          <w:sz w:val="28"/>
          <w:szCs w:val="28"/>
        </w:rPr>
      </w:pPr>
      <w:r w:rsidRPr="00F25E3D">
        <w:rPr>
          <w:sz w:val="28"/>
          <w:szCs w:val="28"/>
        </w:rPr>
        <w:t>From the top tab “Catalog”, select “Add title” from the left side menu:</w:t>
      </w:r>
      <w:r w:rsidRPr="00F25E3D">
        <w:rPr>
          <w:noProof/>
        </w:rPr>
        <w:t xml:space="preserve"> </w:t>
      </w:r>
      <w:r w:rsidRPr="00F25E3D">
        <w:rPr>
          <w:noProof/>
          <w:sz w:val="28"/>
          <w:szCs w:val="28"/>
        </w:rPr>
        <w:drawing>
          <wp:inline distT="0" distB="0" distL="0" distR="0" wp14:anchorId="04A31AB5" wp14:editId="5BEB9EBC">
            <wp:extent cx="4524375" cy="22950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26837" cy="2296306"/>
                    </a:xfrm>
                    <a:prstGeom prst="rect">
                      <a:avLst/>
                    </a:prstGeom>
                  </pic:spPr>
                </pic:pic>
              </a:graphicData>
            </a:graphic>
          </wp:inline>
        </w:drawing>
      </w:r>
    </w:p>
    <w:p w:rsidR="00F25E3D" w:rsidRDefault="00F25E3D" w:rsidP="00F25E3D">
      <w:pPr>
        <w:pStyle w:val="ListParagraph"/>
        <w:numPr>
          <w:ilvl w:val="0"/>
          <w:numId w:val="9"/>
        </w:numPr>
        <w:rPr>
          <w:sz w:val="28"/>
          <w:szCs w:val="28"/>
        </w:rPr>
      </w:pPr>
      <w:r>
        <w:rPr>
          <w:sz w:val="28"/>
          <w:szCs w:val="28"/>
        </w:rPr>
        <w:t>Search for the book using title, author or ISBN number.  You can potentially use “</w:t>
      </w:r>
      <w:r w:rsidRPr="006F7DD7">
        <w:rPr>
          <w:b/>
          <w:sz w:val="28"/>
          <w:szCs w:val="28"/>
        </w:rPr>
        <w:t>Get Z results</w:t>
      </w:r>
      <w:r>
        <w:rPr>
          <w:sz w:val="28"/>
          <w:szCs w:val="28"/>
        </w:rPr>
        <w:t xml:space="preserve">” to </w:t>
      </w:r>
      <w:r w:rsidR="006F7DD7">
        <w:rPr>
          <w:sz w:val="28"/>
          <w:szCs w:val="28"/>
        </w:rPr>
        <w:t>get more results.</w:t>
      </w:r>
      <w:r>
        <w:rPr>
          <w:sz w:val="28"/>
          <w:szCs w:val="28"/>
        </w:rPr>
        <w:t xml:space="preserve">  </w:t>
      </w:r>
    </w:p>
    <w:p w:rsidR="00F25E3D" w:rsidRPr="00F25E3D" w:rsidRDefault="00F25E3D" w:rsidP="00F25E3D">
      <w:pPr>
        <w:pStyle w:val="ListParagraph"/>
        <w:numPr>
          <w:ilvl w:val="0"/>
          <w:numId w:val="9"/>
        </w:numPr>
        <w:rPr>
          <w:sz w:val="28"/>
          <w:szCs w:val="28"/>
        </w:rPr>
      </w:pPr>
      <w:r w:rsidRPr="00F25E3D">
        <w:rPr>
          <w:sz w:val="28"/>
          <w:szCs w:val="28"/>
        </w:rPr>
        <w:t>A search results page should come up and you can select the title that most closely resembles the book that you have.  Match the ISBN numbers or the number of pages or publisher.</w:t>
      </w:r>
      <w:r w:rsidRPr="00F25E3D">
        <w:rPr>
          <w:noProof/>
          <w:sz w:val="28"/>
          <w:szCs w:val="28"/>
        </w:rPr>
        <w:drawing>
          <wp:inline distT="0" distB="0" distL="0" distR="0" wp14:anchorId="2FFD049D" wp14:editId="73A0CC1A">
            <wp:extent cx="5073951" cy="2619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93551" cy="2629493"/>
                    </a:xfrm>
                    <a:prstGeom prst="rect">
                      <a:avLst/>
                    </a:prstGeom>
                  </pic:spPr>
                </pic:pic>
              </a:graphicData>
            </a:graphic>
          </wp:inline>
        </w:drawing>
      </w:r>
    </w:p>
    <w:p w:rsidR="006F7DD7" w:rsidRDefault="006F7DD7" w:rsidP="005C16E8">
      <w:pPr>
        <w:pStyle w:val="ListParagraph"/>
        <w:numPr>
          <w:ilvl w:val="0"/>
          <w:numId w:val="9"/>
        </w:numPr>
        <w:rPr>
          <w:sz w:val="28"/>
          <w:szCs w:val="28"/>
        </w:rPr>
      </w:pPr>
      <w:r>
        <w:rPr>
          <w:sz w:val="28"/>
          <w:szCs w:val="28"/>
        </w:rPr>
        <w:lastRenderedPageBreak/>
        <w:t>Click the title that you’re looking for and a page will pop up with further details about the book.  Verify that many of the details match and select “Add Copies”</w:t>
      </w:r>
    </w:p>
    <w:p w:rsidR="00927740" w:rsidRDefault="006F7DD7" w:rsidP="006F7DD7">
      <w:pPr>
        <w:rPr>
          <w:sz w:val="28"/>
          <w:szCs w:val="28"/>
        </w:rPr>
      </w:pPr>
      <w:r w:rsidRPr="006F7DD7">
        <w:rPr>
          <w:noProof/>
          <w:sz w:val="28"/>
          <w:szCs w:val="28"/>
        </w:rPr>
        <w:drawing>
          <wp:inline distT="0" distB="0" distL="0" distR="0" wp14:anchorId="5D0CBCDC" wp14:editId="7C23DAF4">
            <wp:extent cx="5172075" cy="27070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75912" cy="2709059"/>
                    </a:xfrm>
                    <a:prstGeom prst="rect">
                      <a:avLst/>
                    </a:prstGeom>
                  </pic:spPr>
                </pic:pic>
              </a:graphicData>
            </a:graphic>
          </wp:inline>
        </w:drawing>
      </w:r>
      <w:r w:rsidRPr="006F7DD7">
        <w:rPr>
          <w:sz w:val="28"/>
          <w:szCs w:val="28"/>
        </w:rPr>
        <w:t xml:space="preserve"> </w:t>
      </w:r>
    </w:p>
    <w:p w:rsidR="006F7DD7" w:rsidRDefault="006F7DD7" w:rsidP="006F7DD7">
      <w:pPr>
        <w:pStyle w:val="ListParagraph"/>
        <w:numPr>
          <w:ilvl w:val="0"/>
          <w:numId w:val="9"/>
        </w:numPr>
        <w:rPr>
          <w:sz w:val="28"/>
          <w:szCs w:val="28"/>
        </w:rPr>
      </w:pPr>
      <w:r>
        <w:rPr>
          <w:sz w:val="28"/>
          <w:szCs w:val="28"/>
        </w:rPr>
        <w:t>This will open up a page with fillable textboxes.  Add information to:</w:t>
      </w:r>
    </w:p>
    <w:p w:rsidR="006F7DD7" w:rsidRDefault="006F7DD7" w:rsidP="006F7DD7">
      <w:pPr>
        <w:pStyle w:val="ListParagraph"/>
        <w:numPr>
          <w:ilvl w:val="1"/>
          <w:numId w:val="8"/>
        </w:numPr>
        <w:rPr>
          <w:sz w:val="28"/>
          <w:szCs w:val="28"/>
        </w:rPr>
      </w:pPr>
      <w:r w:rsidRPr="006F7DD7">
        <w:rPr>
          <w:b/>
          <w:sz w:val="28"/>
          <w:szCs w:val="28"/>
        </w:rPr>
        <w:t>Starting Barcode</w:t>
      </w:r>
      <w:r>
        <w:rPr>
          <w:sz w:val="28"/>
          <w:szCs w:val="28"/>
        </w:rPr>
        <w:t>: scan one of the codes that you have already attached to the book.  Ensure that the barcode is correct.</w:t>
      </w:r>
    </w:p>
    <w:p w:rsidR="006F7DD7" w:rsidRDefault="006F7DD7" w:rsidP="006F7DD7">
      <w:pPr>
        <w:pStyle w:val="ListParagraph"/>
        <w:numPr>
          <w:ilvl w:val="1"/>
          <w:numId w:val="8"/>
        </w:numPr>
        <w:rPr>
          <w:sz w:val="28"/>
          <w:szCs w:val="28"/>
        </w:rPr>
      </w:pPr>
      <w:r w:rsidRPr="006F7DD7">
        <w:rPr>
          <w:b/>
          <w:sz w:val="28"/>
          <w:szCs w:val="28"/>
        </w:rPr>
        <w:t>Call Number</w:t>
      </w:r>
      <w:r>
        <w:rPr>
          <w:sz w:val="28"/>
          <w:szCs w:val="28"/>
        </w:rPr>
        <w:t>:  Type in the call number that you put on the spine of the book (e.g., E, F, number)</w:t>
      </w:r>
    </w:p>
    <w:p w:rsidR="006F7DD7" w:rsidRDefault="006F7DD7" w:rsidP="006F7DD7">
      <w:pPr>
        <w:pStyle w:val="ListParagraph"/>
        <w:numPr>
          <w:ilvl w:val="1"/>
          <w:numId w:val="8"/>
        </w:numPr>
        <w:rPr>
          <w:sz w:val="28"/>
          <w:szCs w:val="28"/>
        </w:rPr>
      </w:pPr>
      <w:r w:rsidRPr="006F7DD7">
        <w:rPr>
          <w:b/>
          <w:sz w:val="28"/>
          <w:szCs w:val="28"/>
        </w:rPr>
        <w:t>Purchase Price</w:t>
      </w:r>
      <w:r>
        <w:rPr>
          <w:sz w:val="28"/>
          <w:szCs w:val="28"/>
        </w:rPr>
        <w:t>: How much you paid for the book</w:t>
      </w:r>
    </w:p>
    <w:p w:rsidR="006F7DD7" w:rsidRDefault="006F7DD7" w:rsidP="006F7DD7">
      <w:pPr>
        <w:pStyle w:val="ListParagraph"/>
        <w:numPr>
          <w:ilvl w:val="1"/>
          <w:numId w:val="8"/>
        </w:numPr>
        <w:rPr>
          <w:sz w:val="28"/>
          <w:szCs w:val="28"/>
        </w:rPr>
      </w:pPr>
      <w:r w:rsidRPr="006F7DD7">
        <w:rPr>
          <w:b/>
          <w:sz w:val="28"/>
          <w:szCs w:val="28"/>
        </w:rPr>
        <w:t>Optional</w:t>
      </w:r>
      <w:r>
        <w:rPr>
          <w:sz w:val="28"/>
          <w:szCs w:val="28"/>
        </w:rPr>
        <w:t>: specify “Sublocation”, “Vendor” and “Funding Source”</w:t>
      </w:r>
      <w:r w:rsidR="00F149E2" w:rsidRPr="00F149E2">
        <w:rPr>
          <w:noProof/>
          <w:sz w:val="28"/>
          <w:szCs w:val="28"/>
        </w:rPr>
        <w:t xml:space="preserve"> </w:t>
      </w:r>
      <w:r w:rsidR="00F149E2" w:rsidRPr="006F7DD7">
        <w:rPr>
          <w:noProof/>
          <w:sz w:val="28"/>
          <w:szCs w:val="28"/>
        </w:rPr>
        <w:drawing>
          <wp:inline distT="0" distB="0" distL="0" distR="0" wp14:anchorId="6C2A1EEA" wp14:editId="26F0EB13">
            <wp:extent cx="3733800" cy="25765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42663" cy="2582678"/>
                    </a:xfrm>
                    <a:prstGeom prst="rect">
                      <a:avLst/>
                    </a:prstGeom>
                  </pic:spPr>
                </pic:pic>
              </a:graphicData>
            </a:graphic>
          </wp:inline>
        </w:drawing>
      </w:r>
    </w:p>
    <w:p w:rsidR="009605EE" w:rsidRDefault="006F7DD7" w:rsidP="009605EE">
      <w:pPr>
        <w:pStyle w:val="ListParagraph"/>
        <w:numPr>
          <w:ilvl w:val="0"/>
          <w:numId w:val="8"/>
        </w:numPr>
        <w:rPr>
          <w:sz w:val="28"/>
          <w:szCs w:val="28"/>
        </w:rPr>
      </w:pPr>
      <w:r>
        <w:rPr>
          <w:sz w:val="28"/>
          <w:szCs w:val="28"/>
        </w:rPr>
        <w:lastRenderedPageBreak/>
        <w:t>Select “</w:t>
      </w:r>
      <w:r w:rsidRPr="006F7DD7">
        <w:rPr>
          <w:b/>
          <w:sz w:val="28"/>
          <w:szCs w:val="28"/>
        </w:rPr>
        <w:t>Save Copies</w:t>
      </w:r>
      <w:r>
        <w:rPr>
          <w:sz w:val="28"/>
          <w:szCs w:val="28"/>
        </w:rPr>
        <w:t>”</w:t>
      </w:r>
      <w:r w:rsidR="00F149E2">
        <w:rPr>
          <w:sz w:val="28"/>
          <w:szCs w:val="28"/>
        </w:rPr>
        <w:t xml:space="preserve"> </w:t>
      </w:r>
      <w:r w:rsidR="009605EE">
        <w:rPr>
          <w:sz w:val="28"/>
          <w:szCs w:val="28"/>
        </w:rPr>
        <w:t>The next screen will confirm that the copy has been added and show the number of copies</w:t>
      </w:r>
      <w:r w:rsidR="00E25F60">
        <w:rPr>
          <w:sz w:val="28"/>
          <w:szCs w:val="28"/>
        </w:rPr>
        <w:t>.  Double check that it’s in the inventory by running a “check in” test (Circulation &amp; Check In)</w:t>
      </w:r>
      <w:r w:rsidR="009605EE">
        <w:rPr>
          <w:sz w:val="28"/>
          <w:szCs w:val="28"/>
        </w:rPr>
        <w:t xml:space="preserve"> </w:t>
      </w:r>
    </w:p>
    <w:p w:rsidR="00F149E2" w:rsidRDefault="00F149E2" w:rsidP="00F149E2">
      <w:pPr>
        <w:pStyle w:val="ListParagraph"/>
        <w:ind w:left="1080"/>
        <w:rPr>
          <w:sz w:val="28"/>
          <w:szCs w:val="28"/>
        </w:rPr>
      </w:pPr>
    </w:p>
    <w:p w:rsidR="00F149E2" w:rsidRPr="00D568E0" w:rsidRDefault="00F149E2" w:rsidP="00F149E2">
      <w:pPr>
        <w:pStyle w:val="ListParagraph"/>
        <w:numPr>
          <w:ilvl w:val="0"/>
          <w:numId w:val="1"/>
        </w:numPr>
        <w:rPr>
          <w:b/>
          <w:sz w:val="28"/>
          <w:szCs w:val="28"/>
          <w:u w:val="single"/>
        </w:rPr>
      </w:pPr>
      <w:r w:rsidRPr="00D568E0">
        <w:rPr>
          <w:b/>
          <w:sz w:val="28"/>
          <w:szCs w:val="28"/>
          <w:u w:val="single"/>
        </w:rPr>
        <w:t>How to delete books from the library catalog</w:t>
      </w:r>
    </w:p>
    <w:p w:rsidR="00F149E2" w:rsidRDefault="00F149E2" w:rsidP="00F149E2">
      <w:pPr>
        <w:ind w:left="360"/>
        <w:rPr>
          <w:sz w:val="28"/>
          <w:szCs w:val="28"/>
        </w:rPr>
      </w:pPr>
      <w:r>
        <w:rPr>
          <w:sz w:val="28"/>
          <w:szCs w:val="28"/>
        </w:rPr>
        <w:t>This process is important for getting rid of books that are in bad condition.</w:t>
      </w:r>
    </w:p>
    <w:p w:rsidR="00F149E2" w:rsidRDefault="00F149E2" w:rsidP="00F149E2">
      <w:pPr>
        <w:pStyle w:val="ListParagraph"/>
        <w:numPr>
          <w:ilvl w:val="0"/>
          <w:numId w:val="10"/>
        </w:numPr>
        <w:rPr>
          <w:sz w:val="28"/>
          <w:szCs w:val="28"/>
        </w:rPr>
      </w:pPr>
      <w:r>
        <w:rPr>
          <w:sz w:val="28"/>
          <w:szCs w:val="28"/>
        </w:rPr>
        <w:t>Go to top tab “Catalog” and left menu “Update Copy”</w:t>
      </w:r>
    </w:p>
    <w:p w:rsidR="001A7F42" w:rsidRDefault="001A7F42" w:rsidP="001A7F42">
      <w:pPr>
        <w:pStyle w:val="ListParagraph"/>
        <w:rPr>
          <w:sz w:val="28"/>
          <w:szCs w:val="28"/>
        </w:rPr>
      </w:pPr>
      <w:r w:rsidRPr="001A7F42">
        <w:rPr>
          <w:noProof/>
          <w:sz w:val="28"/>
          <w:szCs w:val="28"/>
        </w:rPr>
        <w:drawing>
          <wp:inline distT="0" distB="0" distL="0" distR="0" wp14:anchorId="6CBFCE1D" wp14:editId="4661C925">
            <wp:extent cx="5257800" cy="21997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8440" cy="2208373"/>
                    </a:xfrm>
                    <a:prstGeom prst="rect">
                      <a:avLst/>
                    </a:prstGeom>
                  </pic:spPr>
                </pic:pic>
              </a:graphicData>
            </a:graphic>
          </wp:inline>
        </w:drawing>
      </w:r>
    </w:p>
    <w:p w:rsidR="001A7F42" w:rsidRDefault="001A7F42" w:rsidP="001A7F42">
      <w:pPr>
        <w:pStyle w:val="ListParagraph"/>
        <w:numPr>
          <w:ilvl w:val="0"/>
          <w:numId w:val="10"/>
        </w:numPr>
        <w:rPr>
          <w:sz w:val="28"/>
          <w:szCs w:val="28"/>
        </w:rPr>
      </w:pPr>
      <w:r>
        <w:rPr>
          <w:sz w:val="28"/>
          <w:szCs w:val="28"/>
        </w:rPr>
        <w:t>This will then open a page prompting you to scan the barcode and remove the book from the catalog.  Make sure that the barcode shows up properly, tick the box “Track as weeded” and select “Go”</w:t>
      </w:r>
    </w:p>
    <w:p w:rsidR="001A7F42" w:rsidRDefault="001A7F42" w:rsidP="001A7F42">
      <w:pPr>
        <w:pStyle w:val="ListParagraph"/>
        <w:rPr>
          <w:sz w:val="28"/>
          <w:szCs w:val="28"/>
        </w:rPr>
      </w:pPr>
      <w:r w:rsidRPr="001A7F42">
        <w:rPr>
          <w:noProof/>
          <w:sz w:val="28"/>
          <w:szCs w:val="28"/>
        </w:rPr>
        <w:drawing>
          <wp:inline distT="0" distB="0" distL="0" distR="0" wp14:anchorId="166FC789" wp14:editId="32119A3F">
            <wp:extent cx="4782217" cy="115268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82217" cy="1152686"/>
                    </a:xfrm>
                    <a:prstGeom prst="rect">
                      <a:avLst/>
                    </a:prstGeom>
                  </pic:spPr>
                </pic:pic>
              </a:graphicData>
            </a:graphic>
          </wp:inline>
        </w:drawing>
      </w:r>
    </w:p>
    <w:p w:rsidR="001A7F42" w:rsidRDefault="001A7F42" w:rsidP="001A7F42">
      <w:pPr>
        <w:pStyle w:val="ListParagraph"/>
        <w:numPr>
          <w:ilvl w:val="0"/>
          <w:numId w:val="10"/>
        </w:numPr>
        <w:rPr>
          <w:sz w:val="28"/>
          <w:szCs w:val="28"/>
        </w:rPr>
      </w:pPr>
      <w:r>
        <w:rPr>
          <w:sz w:val="28"/>
          <w:szCs w:val="28"/>
        </w:rPr>
        <w:t>A confirmation will show up with the book being “Most Recently Deleted”</w:t>
      </w:r>
    </w:p>
    <w:p w:rsidR="001A7F42" w:rsidRDefault="001A7F42" w:rsidP="001A7F42">
      <w:pPr>
        <w:ind w:left="360"/>
        <w:rPr>
          <w:sz w:val="28"/>
          <w:szCs w:val="28"/>
        </w:rPr>
      </w:pPr>
    </w:p>
    <w:p w:rsidR="001A7F42" w:rsidRPr="00D568E0" w:rsidRDefault="001A7F42" w:rsidP="001A7F42">
      <w:pPr>
        <w:pStyle w:val="ListParagraph"/>
        <w:numPr>
          <w:ilvl w:val="0"/>
          <w:numId w:val="1"/>
        </w:numPr>
        <w:rPr>
          <w:b/>
          <w:sz w:val="28"/>
          <w:szCs w:val="28"/>
          <w:u w:val="single"/>
        </w:rPr>
      </w:pPr>
      <w:r w:rsidRPr="00D568E0">
        <w:rPr>
          <w:b/>
          <w:sz w:val="28"/>
          <w:szCs w:val="28"/>
          <w:u w:val="single"/>
        </w:rPr>
        <w:t>How to print barcode labels for each student</w:t>
      </w:r>
    </w:p>
    <w:p w:rsidR="001A7F42" w:rsidRDefault="001A7F42" w:rsidP="001A7F42">
      <w:pPr>
        <w:pStyle w:val="ListParagraph"/>
        <w:rPr>
          <w:sz w:val="28"/>
          <w:szCs w:val="28"/>
        </w:rPr>
      </w:pPr>
      <w:r>
        <w:rPr>
          <w:sz w:val="28"/>
          <w:szCs w:val="28"/>
        </w:rPr>
        <w:t>At the start of the year, it’s a good idea to print a list of barcodes for students enrolled in your school to make book checkout easier!</w:t>
      </w:r>
    </w:p>
    <w:p w:rsidR="001A7F42" w:rsidRDefault="001A7F42" w:rsidP="001A7F42">
      <w:pPr>
        <w:pStyle w:val="ListParagraph"/>
        <w:numPr>
          <w:ilvl w:val="0"/>
          <w:numId w:val="11"/>
        </w:numPr>
        <w:rPr>
          <w:sz w:val="28"/>
          <w:szCs w:val="28"/>
        </w:rPr>
      </w:pPr>
      <w:r>
        <w:rPr>
          <w:sz w:val="28"/>
          <w:szCs w:val="28"/>
        </w:rPr>
        <w:t>Go to top tab “Reports” and select left side menu “Patron Reports”</w:t>
      </w:r>
    </w:p>
    <w:p w:rsidR="001E5611" w:rsidRDefault="001E5611" w:rsidP="001A7F42">
      <w:pPr>
        <w:pStyle w:val="ListParagraph"/>
        <w:numPr>
          <w:ilvl w:val="0"/>
          <w:numId w:val="11"/>
        </w:numPr>
        <w:rPr>
          <w:sz w:val="28"/>
          <w:szCs w:val="28"/>
        </w:rPr>
      </w:pPr>
      <w:r>
        <w:rPr>
          <w:sz w:val="28"/>
          <w:szCs w:val="28"/>
        </w:rPr>
        <w:t>Under the “Labels/Cards” heading, select “Barcode labels”</w:t>
      </w:r>
    </w:p>
    <w:p w:rsidR="001A7F42" w:rsidRDefault="001E5611" w:rsidP="001A7F42">
      <w:pPr>
        <w:rPr>
          <w:sz w:val="28"/>
          <w:szCs w:val="28"/>
        </w:rPr>
      </w:pPr>
      <w:r w:rsidRPr="001E5611">
        <w:rPr>
          <w:noProof/>
          <w:sz w:val="28"/>
          <w:szCs w:val="28"/>
        </w:rPr>
        <w:lastRenderedPageBreak/>
        <w:drawing>
          <wp:inline distT="0" distB="0" distL="0" distR="0" wp14:anchorId="56494288" wp14:editId="2EA2518B">
            <wp:extent cx="4943475" cy="3332092"/>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45156" cy="3333225"/>
                    </a:xfrm>
                    <a:prstGeom prst="rect">
                      <a:avLst/>
                    </a:prstGeom>
                  </pic:spPr>
                </pic:pic>
              </a:graphicData>
            </a:graphic>
          </wp:inline>
        </w:drawing>
      </w:r>
    </w:p>
    <w:p w:rsidR="001E5611" w:rsidRDefault="001E5611" w:rsidP="001E5611">
      <w:pPr>
        <w:pStyle w:val="ListParagraph"/>
        <w:numPr>
          <w:ilvl w:val="0"/>
          <w:numId w:val="11"/>
        </w:numPr>
        <w:rPr>
          <w:sz w:val="28"/>
          <w:szCs w:val="28"/>
        </w:rPr>
      </w:pPr>
      <w:r>
        <w:rPr>
          <w:sz w:val="28"/>
          <w:szCs w:val="28"/>
        </w:rPr>
        <w:t>From this screen, notice the many options such as how the labels are sorted or who to include or what kind of labels you want them printed onto.  You may wish to try: a) sort by “Grade Level” or “Homeroom” and b) put a checkmark beside “Start a new page for each group”.  When ready, select “Run Report”</w:t>
      </w:r>
    </w:p>
    <w:p w:rsidR="001E5611" w:rsidRDefault="001E5611" w:rsidP="001E5611">
      <w:pPr>
        <w:rPr>
          <w:sz w:val="28"/>
          <w:szCs w:val="28"/>
        </w:rPr>
      </w:pPr>
      <w:r w:rsidRPr="001E5611">
        <w:rPr>
          <w:noProof/>
          <w:sz w:val="28"/>
          <w:szCs w:val="28"/>
        </w:rPr>
        <w:drawing>
          <wp:inline distT="0" distB="0" distL="0" distR="0" wp14:anchorId="226F7F4C" wp14:editId="55CF114F">
            <wp:extent cx="5943600" cy="31991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199130"/>
                    </a:xfrm>
                    <a:prstGeom prst="rect">
                      <a:avLst/>
                    </a:prstGeom>
                  </pic:spPr>
                </pic:pic>
              </a:graphicData>
            </a:graphic>
          </wp:inline>
        </w:drawing>
      </w:r>
    </w:p>
    <w:p w:rsidR="001E5611" w:rsidRDefault="001E5611" w:rsidP="001E5611">
      <w:pPr>
        <w:pStyle w:val="ListParagraph"/>
        <w:numPr>
          <w:ilvl w:val="0"/>
          <w:numId w:val="11"/>
        </w:numPr>
        <w:rPr>
          <w:sz w:val="28"/>
          <w:szCs w:val="28"/>
        </w:rPr>
      </w:pPr>
      <w:r>
        <w:rPr>
          <w:sz w:val="28"/>
          <w:szCs w:val="28"/>
        </w:rPr>
        <w:lastRenderedPageBreak/>
        <w:t>Refresh page (Ctrl r) or wait for the report to get completed.  Click view to see the report:</w:t>
      </w:r>
    </w:p>
    <w:p w:rsidR="001E5611" w:rsidRDefault="001E5611" w:rsidP="001E5611">
      <w:pPr>
        <w:ind w:left="360"/>
        <w:rPr>
          <w:sz w:val="28"/>
          <w:szCs w:val="28"/>
        </w:rPr>
      </w:pPr>
      <w:r w:rsidRPr="001E5611">
        <w:rPr>
          <w:noProof/>
        </w:rPr>
        <w:drawing>
          <wp:inline distT="0" distB="0" distL="0" distR="0" wp14:anchorId="7A2A04D1" wp14:editId="39E9C30E">
            <wp:extent cx="5943600" cy="901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901700"/>
                    </a:xfrm>
                    <a:prstGeom prst="rect">
                      <a:avLst/>
                    </a:prstGeom>
                  </pic:spPr>
                </pic:pic>
              </a:graphicData>
            </a:graphic>
          </wp:inline>
        </w:drawing>
      </w:r>
    </w:p>
    <w:p w:rsidR="001E5611" w:rsidRPr="00D568E0" w:rsidRDefault="001E5611" w:rsidP="001E5611">
      <w:pPr>
        <w:pStyle w:val="ListParagraph"/>
        <w:numPr>
          <w:ilvl w:val="0"/>
          <w:numId w:val="1"/>
        </w:numPr>
        <w:rPr>
          <w:b/>
          <w:sz w:val="28"/>
          <w:szCs w:val="28"/>
          <w:u w:val="single"/>
        </w:rPr>
      </w:pPr>
      <w:r w:rsidRPr="00D568E0">
        <w:rPr>
          <w:b/>
          <w:sz w:val="28"/>
          <w:szCs w:val="28"/>
          <w:u w:val="single"/>
        </w:rPr>
        <w:t>How to Print ID cards</w:t>
      </w:r>
    </w:p>
    <w:p w:rsidR="001E5611" w:rsidRDefault="00EC3A1E" w:rsidP="00EC3A1E">
      <w:pPr>
        <w:ind w:left="360"/>
        <w:rPr>
          <w:sz w:val="28"/>
          <w:szCs w:val="28"/>
        </w:rPr>
      </w:pPr>
      <w:r>
        <w:rPr>
          <w:sz w:val="28"/>
          <w:szCs w:val="28"/>
        </w:rPr>
        <w:t>From top tab “Reports” and left menu “Patron Reports”, select “Patron ID Cards”.  Specify the parameters and “Run Report”.  These will be individual library cards for students.  Include barcode for scanning and barcode number.</w:t>
      </w:r>
    </w:p>
    <w:p w:rsidR="00EC3A1E" w:rsidRDefault="00EC3A1E" w:rsidP="00EC3A1E">
      <w:pPr>
        <w:ind w:left="360"/>
        <w:rPr>
          <w:sz w:val="28"/>
          <w:szCs w:val="28"/>
        </w:rPr>
      </w:pPr>
      <w:r w:rsidRPr="00EC3A1E">
        <w:rPr>
          <w:noProof/>
          <w:sz w:val="28"/>
          <w:szCs w:val="28"/>
        </w:rPr>
        <w:drawing>
          <wp:inline distT="0" distB="0" distL="0" distR="0" wp14:anchorId="3CB4F30F" wp14:editId="576F54A8">
            <wp:extent cx="5000625" cy="40266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03402" cy="4028914"/>
                    </a:xfrm>
                    <a:prstGeom prst="rect">
                      <a:avLst/>
                    </a:prstGeom>
                  </pic:spPr>
                </pic:pic>
              </a:graphicData>
            </a:graphic>
          </wp:inline>
        </w:drawing>
      </w:r>
    </w:p>
    <w:p w:rsidR="00EC3A1E" w:rsidRPr="00D568E0" w:rsidRDefault="00EC3A1E" w:rsidP="00EC3A1E">
      <w:pPr>
        <w:pStyle w:val="ListParagraph"/>
        <w:numPr>
          <w:ilvl w:val="0"/>
          <w:numId w:val="1"/>
        </w:numPr>
        <w:rPr>
          <w:b/>
          <w:sz w:val="28"/>
          <w:szCs w:val="28"/>
          <w:u w:val="single"/>
        </w:rPr>
      </w:pPr>
      <w:r w:rsidRPr="00D568E0">
        <w:rPr>
          <w:b/>
          <w:sz w:val="28"/>
          <w:szCs w:val="28"/>
          <w:u w:val="single"/>
        </w:rPr>
        <w:t>How to Print Overdue Book Lists</w:t>
      </w:r>
    </w:p>
    <w:p w:rsidR="00EC3A1E" w:rsidRDefault="00EC3A1E" w:rsidP="00EC3A1E">
      <w:pPr>
        <w:ind w:left="360"/>
        <w:rPr>
          <w:sz w:val="28"/>
          <w:szCs w:val="28"/>
        </w:rPr>
      </w:pPr>
      <w:r>
        <w:rPr>
          <w:sz w:val="28"/>
          <w:szCs w:val="28"/>
        </w:rPr>
        <w:t>Through the year, print out a list of students that have overdue books.  The list of the books can then be sent home with students.  This is a good idea prior to extended holidays.</w:t>
      </w:r>
    </w:p>
    <w:p w:rsidR="00EC3A1E" w:rsidRDefault="00EC3A1E" w:rsidP="00EC3A1E">
      <w:pPr>
        <w:pStyle w:val="ListParagraph"/>
        <w:numPr>
          <w:ilvl w:val="0"/>
          <w:numId w:val="12"/>
        </w:numPr>
        <w:rPr>
          <w:sz w:val="28"/>
          <w:szCs w:val="28"/>
        </w:rPr>
      </w:pPr>
      <w:r>
        <w:rPr>
          <w:sz w:val="28"/>
          <w:szCs w:val="28"/>
        </w:rPr>
        <w:t>Go to top tab “Reports” and “Patron Reports”</w:t>
      </w:r>
    </w:p>
    <w:p w:rsidR="00EC3A1E" w:rsidRDefault="00EC3A1E" w:rsidP="00EC3A1E">
      <w:pPr>
        <w:pStyle w:val="ListParagraph"/>
        <w:numPr>
          <w:ilvl w:val="0"/>
          <w:numId w:val="12"/>
        </w:numPr>
        <w:rPr>
          <w:sz w:val="28"/>
          <w:szCs w:val="28"/>
        </w:rPr>
      </w:pPr>
      <w:r>
        <w:rPr>
          <w:sz w:val="28"/>
          <w:szCs w:val="28"/>
        </w:rPr>
        <w:lastRenderedPageBreak/>
        <w:t>Under the “Circulation” heading, select “Current Checkouts/ Fines” option</w:t>
      </w:r>
    </w:p>
    <w:p w:rsidR="00EC3A1E" w:rsidRDefault="00EC3A1E" w:rsidP="00EC3A1E">
      <w:pPr>
        <w:rPr>
          <w:sz w:val="28"/>
          <w:szCs w:val="28"/>
        </w:rPr>
      </w:pPr>
      <w:r w:rsidRPr="00EC3A1E">
        <w:rPr>
          <w:noProof/>
          <w:sz w:val="28"/>
          <w:szCs w:val="28"/>
        </w:rPr>
        <w:drawing>
          <wp:inline distT="0" distB="0" distL="0" distR="0" wp14:anchorId="346328AD" wp14:editId="0FD05559">
            <wp:extent cx="5048250" cy="159214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54925" cy="1594245"/>
                    </a:xfrm>
                    <a:prstGeom prst="rect">
                      <a:avLst/>
                    </a:prstGeom>
                  </pic:spPr>
                </pic:pic>
              </a:graphicData>
            </a:graphic>
          </wp:inline>
        </w:drawing>
      </w:r>
    </w:p>
    <w:p w:rsidR="00EC3A1E" w:rsidRDefault="00EC3A1E" w:rsidP="00EC3A1E">
      <w:pPr>
        <w:pStyle w:val="ListParagraph"/>
        <w:numPr>
          <w:ilvl w:val="0"/>
          <w:numId w:val="12"/>
        </w:numPr>
        <w:rPr>
          <w:sz w:val="28"/>
          <w:szCs w:val="28"/>
        </w:rPr>
      </w:pPr>
      <w:r>
        <w:rPr>
          <w:sz w:val="28"/>
          <w:szCs w:val="28"/>
        </w:rPr>
        <w:t xml:space="preserve">The </w:t>
      </w:r>
      <w:r w:rsidR="00412B4B">
        <w:rPr>
          <w:sz w:val="28"/>
          <w:szCs w:val="28"/>
        </w:rPr>
        <w:t xml:space="preserve">“Format” features with several options, including a) whether to include unpaid fines, b) print it out in a or as full-page notices. </w:t>
      </w:r>
      <w:r w:rsidR="00E25F60">
        <w:rPr>
          <w:sz w:val="28"/>
          <w:szCs w:val="28"/>
        </w:rPr>
        <w:t xml:space="preserve">Selecting “Notices” will allow for multiple reports per page.  </w:t>
      </w:r>
      <w:r w:rsidR="00412B4B">
        <w:rPr>
          <w:sz w:val="28"/>
          <w:szCs w:val="28"/>
        </w:rPr>
        <w:t>Select “Continue” to proceed</w:t>
      </w:r>
    </w:p>
    <w:p w:rsidR="00412B4B" w:rsidRDefault="00E25F60" w:rsidP="00412B4B">
      <w:pPr>
        <w:rPr>
          <w:sz w:val="28"/>
          <w:szCs w:val="28"/>
        </w:rPr>
      </w:pPr>
      <w:r w:rsidRPr="00E25F60">
        <w:rPr>
          <w:noProof/>
          <w:sz w:val="28"/>
          <w:szCs w:val="28"/>
        </w:rPr>
        <w:drawing>
          <wp:inline distT="0" distB="0" distL="0" distR="0" wp14:anchorId="410098B5" wp14:editId="33EF2293">
            <wp:extent cx="4400550" cy="2124582"/>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09104" cy="2128712"/>
                    </a:xfrm>
                    <a:prstGeom prst="rect">
                      <a:avLst/>
                    </a:prstGeom>
                  </pic:spPr>
                </pic:pic>
              </a:graphicData>
            </a:graphic>
          </wp:inline>
        </w:drawing>
      </w:r>
    </w:p>
    <w:p w:rsidR="00412B4B" w:rsidRDefault="00412B4B" w:rsidP="00412B4B">
      <w:pPr>
        <w:pStyle w:val="ListParagraph"/>
        <w:numPr>
          <w:ilvl w:val="0"/>
          <w:numId w:val="12"/>
        </w:numPr>
        <w:rPr>
          <w:sz w:val="28"/>
          <w:szCs w:val="28"/>
        </w:rPr>
      </w:pPr>
      <w:r>
        <w:rPr>
          <w:sz w:val="28"/>
          <w:szCs w:val="28"/>
        </w:rPr>
        <w:t>The “Limit” features give you the options to adjust who to include.  Select “Continue”.  Finally, the “Details” page provides options to sort by “Patron Name” or “Homeroom”.  You can also choose to display the cost of the overdue book.</w:t>
      </w:r>
    </w:p>
    <w:p w:rsidR="00412B4B" w:rsidRPr="00412B4B" w:rsidRDefault="00412B4B" w:rsidP="00412B4B">
      <w:pPr>
        <w:rPr>
          <w:sz w:val="28"/>
          <w:szCs w:val="28"/>
        </w:rPr>
      </w:pPr>
      <w:r w:rsidRPr="00412B4B">
        <w:rPr>
          <w:noProof/>
          <w:sz w:val="28"/>
          <w:szCs w:val="28"/>
        </w:rPr>
        <w:drawing>
          <wp:inline distT="0" distB="0" distL="0" distR="0" wp14:anchorId="20F713BE" wp14:editId="0E7AC629">
            <wp:extent cx="4124325" cy="20004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39911" cy="2008034"/>
                    </a:xfrm>
                    <a:prstGeom prst="rect">
                      <a:avLst/>
                    </a:prstGeom>
                  </pic:spPr>
                </pic:pic>
              </a:graphicData>
            </a:graphic>
          </wp:inline>
        </w:drawing>
      </w:r>
    </w:p>
    <w:p w:rsidR="00412B4B" w:rsidRPr="00D568E0" w:rsidRDefault="00717A64" w:rsidP="00717A64">
      <w:pPr>
        <w:pStyle w:val="ListParagraph"/>
        <w:numPr>
          <w:ilvl w:val="0"/>
          <w:numId w:val="1"/>
        </w:numPr>
        <w:rPr>
          <w:b/>
          <w:sz w:val="28"/>
          <w:szCs w:val="28"/>
          <w:u w:val="single"/>
        </w:rPr>
      </w:pPr>
      <w:r w:rsidRPr="00D568E0">
        <w:rPr>
          <w:b/>
          <w:sz w:val="28"/>
          <w:szCs w:val="28"/>
          <w:u w:val="single"/>
        </w:rPr>
        <w:lastRenderedPageBreak/>
        <w:t>Adding patrons</w:t>
      </w:r>
    </w:p>
    <w:p w:rsidR="00717A64" w:rsidRDefault="00717A64" w:rsidP="00717A64">
      <w:pPr>
        <w:ind w:left="360"/>
        <w:rPr>
          <w:sz w:val="28"/>
          <w:szCs w:val="28"/>
        </w:rPr>
      </w:pPr>
      <w:r>
        <w:rPr>
          <w:sz w:val="28"/>
          <w:szCs w:val="28"/>
        </w:rPr>
        <w:t xml:space="preserve">New students should automatically get added to your Follett Destiny database through </w:t>
      </w:r>
      <w:proofErr w:type="spellStart"/>
      <w:r>
        <w:rPr>
          <w:sz w:val="28"/>
          <w:szCs w:val="28"/>
        </w:rPr>
        <w:t>MyEd</w:t>
      </w:r>
      <w:proofErr w:type="spellEnd"/>
      <w:r>
        <w:rPr>
          <w:sz w:val="28"/>
          <w:szCs w:val="28"/>
        </w:rPr>
        <w:t xml:space="preserve"> export updates.  Contact Helpdesk (Ctrl Alt H) or </w:t>
      </w:r>
      <w:hyperlink r:id="rId28" w:history="1">
        <w:r w:rsidRPr="005A1EB3">
          <w:rPr>
            <w:rStyle w:val="Hyperlink"/>
            <w:sz w:val="28"/>
            <w:szCs w:val="28"/>
          </w:rPr>
          <w:t>kevinsturt@sd28.bc.ca</w:t>
        </w:r>
      </w:hyperlink>
      <w:r>
        <w:rPr>
          <w:sz w:val="28"/>
          <w:szCs w:val="28"/>
        </w:rPr>
        <w:t xml:space="preserve"> if you notice that a student has not been added after a few days of their </w:t>
      </w:r>
      <w:proofErr w:type="spellStart"/>
      <w:r>
        <w:rPr>
          <w:sz w:val="28"/>
          <w:szCs w:val="28"/>
        </w:rPr>
        <w:t>MyEd</w:t>
      </w:r>
      <w:proofErr w:type="spellEnd"/>
      <w:r>
        <w:rPr>
          <w:sz w:val="28"/>
          <w:szCs w:val="28"/>
        </w:rPr>
        <w:t xml:space="preserve"> records being up to date.</w:t>
      </w:r>
    </w:p>
    <w:p w:rsidR="00A862F6" w:rsidRDefault="00A862F6" w:rsidP="00A862F6">
      <w:pPr>
        <w:pStyle w:val="ListParagraph"/>
        <w:numPr>
          <w:ilvl w:val="0"/>
          <w:numId w:val="13"/>
        </w:numPr>
        <w:rPr>
          <w:sz w:val="28"/>
          <w:szCs w:val="28"/>
        </w:rPr>
      </w:pPr>
      <w:r>
        <w:rPr>
          <w:sz w:val="28"/>
          <w:szCs w:val="28"/>
        </w:rPr>
        <w:t>To add staff patrons, go to top tab “Admin” and left menu option “Manage Patrons.”  Select “Add Patron”</w:t>
      </w:r>
    </w:p>
    <w:p w:rsidR="00A862F6" w:rsidRDefault="00A862F6" w:rsidP="00A862F6">
      <w:pPr>
        <w:pStyle w:val="ListParagraph"/>
        <w:rPr>
          <w:sz w:val="28"/>
          <w:szCs w:val="28"/>
        </w:rPr>
      </w:pPr>
      <w:r w:rsidRPr="00A862F6">
        <w:rPr>
          <w:noProof/>
          <w:sz w:val="28"/>
          <w:szCs w:val="28"/>
        </w:rPr>
        <w:drawing>
          <wp:inline distT="0" distB="0" distL="0" distR="0" wp14:anchorId="097CB247" wp14:editId="757E3AEC">
            <wp:extent cx="5943600" cy="10801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080135"/>
                    </a:xfrm>
                    <a:prstGeom prst="rect">
                      <a:avLst/>
                    </a:prstGeom>
                  </pic:spPr>
                </pic:pic>
              </a:graphicData>
            </a:graphic>
          </wp:inline>
        </w:drawing>
      </w:r>
    </w:p>
    <w:p w:rsidR="00A862F6" w:rsidRDefault="00A862F6" w:rsidP="00A862F6">
      <w:pPr>
        <w:pStyle w:val="ListParagraph"/>
        <w:numPr>
          <w:ilvl w:val="0"/>
          <w:numId w:val="13"/>
        </w:numPr>
        <w:rPr>
          <w:sz w:val="28"/>
          <w:szCs w:val="28"/>
        </w:rPr>
      </w:pPr>
      <w:r>
        <w:rPr>
          <w:sz w:val="28"/>
          <w:szCs w:val="28"/>
        </w:rPr>
        <w:t>Fill out the following fields: a) Last Name, b) First Name, c) District ID and d) Barcode.  The District ID and barcode could be the same (e.g., last name and first initial all capitals) or use the district employee number (request this of the educator).  Select “Faculty” for Patron Type and add Homeroom if applicable.  Save the new patron.</w:t>
      </w:r>
    </w:p>
    <w:p w:rsidR="00A862F6" w:rsidRDefault="00A862F6" w:rsidP="00A862F6">
      <w:pPr>
        <w:rPr>
          <w:sz w:val="28"/>
          <w:szCs w:val="28"/>
        </w:rPr>
      </w:pPr>
      <w:r w:rsidRPr="00A862F6">
        <w:rPr>
          <w:noProof/>
          <w:sz w:val="28"/>
          <w:szCs w:val="28"/>
        </w:rPr>
        <w:drawing>
          <wp:inline distT="0" distB="0" distL="0" distR="0" wp14:anchorId="7F411235" wp14:editId="5CB6D654">
            <wp:extent cx="5943600" cy="29794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979420"/>
                    </a:xfrm>
                    <a:prstGeom prst="rect">
                      <a:avLst/>
                    </a:prstGeom>
                  </pic:spPr>
                </pic:pic>
              </a:graphicData>
            </a:graphic>
          </wp:inline>
        </w:drawing>
      </w:r>
    </w:p>
    <w:p w:rsidR="00787965" w:rsidRDefault="00787965">
      <w:pPr>
        <w:rPr>
          <w:sz w:val="28"/>
          <w:szCs w:val="28"/>
        </w:rPr>
      </w:pPr>
      <w:r>
        <w:rPr>
          <w:sz w:val="28"/>
          <w:szCs w:val="28"/>
        </w:rPr>
        <w:br w:type="page"/>
      </w:r>
    </w:p>
    <w:p w:rsidR="00A862F6" w:rsidRPr="00D568E0" w:rsidRDefault="00A862F6" w:rsidP="00A862F6">
      <w:pPr>
        <w:pStyle w:val="ListParagraph"/>
        <w:numPr>
          <w:ilvl w:val="0"/>
          <w:numId w:val="1"/>
        </w:numPr>
        <w:rPr>
          <w:b/>
          <w:sz w:val="28"/>
          <w:szCs w:val="28"/>
          <w:u w:val="single"/>
        </w:rPr>
      </w:pPr>
      <w:r w:rsidRPr="00D568E0">
        <w:rPr>
          <w:b/>
          <w:sz w:val="28"/>
          <w:szCs w:val="28"/>
          <w:u w:val="single"/>
        </w:rPr>
        <w:lastRenderedPageBreak/>
        <w:t>Inventory</w:t>
      </w:r>
    </w:p>
    <w:p w:rsidR="00A862F6" w:rsidRDefault="00A862F6" w:rsidP="00A862F6">
      <w:pPr>
        <w:ind w:left="360"/>
        <w:rPr>
          <w:sz w:val="28"/>
          <w:szCs w:val="28"/>
        </w:rPr>
      </w:pPr>
      <w:r w:rsidRPr="00A862F6">
        <w:rPr>
          <w:sz w:val="28"/>
          <w:szCs w:val="28"/>
        </w:rPr>
        <w:t>If you wish to inventory the Library, do a small portion at a time rather than the whole Library.</w:t>
      </w:r>
    </w:p>
    <w:p w:rsidR="00787965" w:rsidRDefault="00787965" w:rsidP="00787965">
      <w:pPr>
        <w:pStyle w:val="ListParagraph"/>
        <w:numPr>
          <w:ilvl w:val="0"/>
          <w:numId w:val="14"/>
        </w:numPr>
        <w:rPr>
          <w:sz w:val="28"/>
          <w:szCs w:val="28"/>
        </w:rPr>
      </w:pPr>
      <w:r>
        <w:rPr>
          <w:sz w:val="28"/>
          <w:szCs w:val="28"/>
        </w:rPr>
        <w:t xml:space="preserve">Go to top tab “Admin” and left side menu “Inventory”.  Select “Start </w:t>
      </w:r>
      <w:proofErr w:type="spellStart"/>
      <w:r>
        <w:rPr>
          <w:sz w:val="28"/>
          <w:szCs w:val="28"/>
        </w:rPr>
        <w:t>new</w:t>
      </w:r>
      <w:proofErr w:type="spellEnd"/>
      <w:r>
        <w:rPr>
          <w:sz w:val="28"/>
          <w:szCs w:val="28"/>
        </w:rPr>
        <w:t>”</w:t>
      </w:r>
    </w:p>
    <w:p w:rsidR="00787965" w:rsidRPr="00787965" w:rsidRDefault="00787965" w:rsidP="00787965">
      <w:pPr>
        <w:rPr>
          <w:sz w:val="28"/>
          <w:szCs w:val="28"/>
        </w:rPr>
      </w:pPr>
      <w:r w:rsidRPr="00787965">
        <w:rPr>
          <w:noProof/>
          <w:sz w:val="28"/>
          <w:szCs w:val="28"/>
        </w:rPr>
        <w:drawing>
          <wp:inline distT="0" distB="0" distL="0" distR="0" wp14:anchorId="1D9CF86A" wp14:editId="2BF0BCAD">
            <wp:extent cx="5943600" cy="17322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732280"/>
                    </a:xfrm>
                    <a:prstGeom prst="rect">
                      <a:avLst/>
                    </a:prstGeom>
                  </pic:spPr>
                </pic:pic>
              </a:graphicData>
            </a:graphic>
          </wp:inline>
        </w:drawing>
      </w:r>
    </w:p>
    <w:p w:rsidR="00787965" w:rsidRDefault="00787965" w:rsidP="00787965">
      <w:pPr>
        <w:pStyle w:val="ListParagraph"/>
        <w:numPr>
          <w:ilvl w:val="0"/>
          <w:numId w:val="14"/>
        </w:numPr>
        <w:rPr>
          <w:sz w:val="28"/>
          <w:szCs w:val="28"/>
        </w:rPr>
      </w:pPr>
      <w:r>
        <w:rPr>
          <w:sz w:val="28"/>
          <w:szCs w:val="28"/>
        </w:rPr>
        <w:t>Define the parameters of your inventory to include a specific collection (e.g., Easy Reading Fiction)</w:t>
      </w:r>
    </w:p>
    <w:p w:rsidR="00787965" w:rsidRDefault="00787965" w:rsidP="00787965">
      <w:pPr>
        <w:rPr>
          <w:sz w:val="28"/>
          <w:szCs w:val="28"/>
        </w:rPr>
      </w:pPr>
      <w:r w:rsidRPr="00787965">
        <w:rPr>
          <w:noProof/>
          <w:sz w:val="28"/>
          <w:szCs w:val="28"/>
        </w:rPr>
        <w:drawing>
          <wp:inline distT="0" distB="0" distL="0" distR="0" wp14:anchorId="4869D4CF" wp14:editId="06B9C328">
            <wp:extent cx="4800600" cy="1999547"/>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14173" cy="2005201"/>
                    </a:xfrm>
                    <a:prstGeom prst="rect">
                      <a:avLst/>
                    </a:prstGeom>
                  </pic:spPr>
                </pic:pic>
              </a:graphicData>
            </a:graphic>
          </wp:inline>
        </w:drawing>
      </w:r>
    </w:p>
    <w:p w:rsidR="00787965" w:rsidRPr="00787965" w:rsidRDefault="00787965" w:rsidP="00787965">
      <w:pPr>
        <w:rPr>
          <w:sz w:val="28"/>
          <w:szCs w:val="28"/>
        </w:rPr>
      </w:pPr>
    </w:p>
    <w:p w:rsidR="00787965" w:rsidRPr="00D568E0" w:rsidRDefault="00787965" w:rsidP="00787965">
      <w:pPr>
        <w:pStyle w:val="ListParagraph"/>
        <w:numPr>
          <w:ilvl w:val="0"/>
          <w:numId w:val="1"/>
        </w:numPr>
        <w:rPr>
          <w:b/>
          <w:sz w:val="28"/>
          <w:szCs w:val="28"/>
          <w:u w:val="single"/>
        </w:rPr>
      </w:pPr>
      <w:r w:rsidRPr="00D568E0">
        <w:rPr>
          <w:b/>
          <w:sz w:val="28"/>
          <w:szCs w:val="28"/>
          <w:u w:val="single"/>
        </w:rPr>
        <w:t>Editing your Welcome page</w:t>
      </w:r>
    </w:p>
    <w:p w:rsidR="00787965" w:rsidRDefault="00787965" w:rsidP="00787965">
      <w:pPr>
        <w:rPr>
          <w:sz w:val="28"/>
          <w:szCs w:val="28"/>
        </w:rPr>
      </w:pPr>
      <w:r>
        <w:rPr>
          <w:sz w:val="28"/>
          <w:szCs w:val="28"/>
        </w:rPr>
        <w:t>The Library welcome page can include notices and links to digital resources (e.g., Focused Education digital classroom)</w:t>
      </w:r>
    </w:p>
    <w:p w:rsidR="00787965" w:rsidRDefault="00787965" w:rsidP="00787965">
      <w:pPr>
        <w:pStyle w:val="ListParagraph"/>
        <w:numPr>
          <w:ilvl w:val="0"/>
          <w:numId w:val="15"/>
        </w:numPr>
        <w:ind w:left="360"/>
        <w:rPr>
          <w:sz w:val="28"/>
          <w:szCs w:val="28"/>
        </w:rPr>
      </w:pPr>
      <w:r w:rsidRPr="00787965">
        <w:rPr>
          <w:sz w:val="28"/>
          <w:szCs w:val="28"/>
        </w:rPr>
        <w:t>Go to top tab “Home” and select “Edit Page”</w:t>
      </w:r>
      <w:r w:rsidRPr="00787965">
        <w:rPr>
          <w:noProof/>
          <w:sz w:val="28"/>
          <w:szCs w:val="28"/>
        </w:rPr>
        <w:drawing>
          <wp:inline distT="0" distB="0" distL="0" distR="0" wp14:anchorId="66FDC615" wp14:editId="13AF980B">
            <wp:extent cx="5372100" cy="95446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80301" cy="955923"/>
                    </a:xfrm>
                    <a:prstGeom prst="rect">
                      <a:avLst/>
                    </a:prstGeom>
                  </pic:spPr>
                </pic:pic>
              </a:graphicData>
            </a:graphic>
          </wp:inline>
        </w:drawing>
      </w:r>
    </w:p>
    <w:p w:rsidR="00787965" w:rsidRDefault="00787965" w:rsidP="00787965">
      <w:pPr>
        <w:pStyle w:val="ListParagraph"/>
        <w:numPr>
          <w:ilvl w:val="0"/>
          <w:numId w:val="15"/>
        </w:numPr>
        <w:ind w:left="360"/>
        <w:rPr>
          <w:sz w:val="28"/>
          <w:szCs w:val="28"/>
        </w:rPr>
      </w:pPr>
      <w:r>
        <w:rPr>
          <w:sz w:val="28"/>
          <w:szCs w:val="28"/>
        </w:rPr>
        <w:lastRenderedPageBreak/>
        <w:t xml:space="preserve">Edit the welcome message by clicking on the edit pencil for “introductory text”.  </w:t>
      </w:r>
      <w:r w:rsidRPr="00787965">
        <w:rPr>
          <w:noProof/>
          <w:sz w:val="28"/>
          <w:szCs w:val="28"/>
        </w:rPr>
        <w:drawing>
          <wp:inline distT="0" distB="0" distL="0" distR="0" wp14:anchorId="4993913E" wp14:editId="3D37DF86">
            <wp:extent cx="1809750" cy="57702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14512" cy="578540"/>
                    </a:xfrm>
                    <a:prstGeom prst="rect">
                      <a:avLst/>
                    </a:prstGeom>
                  </pic:spPr>
                </pic:pic>
              </a:graphicData>
            </a:graphic>
          </wp:inline>
        </w:drawing>
      </w:r>
    </w:p>
    <w:p w:rsidR="00787965" w:rsidRDefault="00787965" w:rsidP="00787965">
      <w:pPr>
        <w:pStyle w:val="ListParagraph"/>
        <w:numPr>
          <w:ilvl w:val="1"/>
          <w:numId w:val="15"/>
        </w:numPr>
        <w:rPr>
          <w:sz w:val="28"/>
          <w:szCs w:val="28"/>
        </w:rPr>
      </w:pPr>
      <w:r>
        <w:rPr>
          <w:sz w:val="28"/>
          <w:szCs w:val="28"/>
        </w:rPr>
        <w:t>Note the options to have a scrolling message with this code text:</w:t>
      </w:r>
    </w:p>
    <w:p w:rsidR="00787965" w:rsidRDefault="00787965" w:rsidP="00787965">
      <w:pPr>
        <w:pStyle w:val="ListParagraph"/>
        <w:ind w:left="1080"/>
        <w:rPr>
          <w:sz w:val="28"/>
          <w:szCs w:val="28"/>
        </w:rPr>
      </w:pPr>
      <w:r w:rsidRPr="00787965">
        <w:rPr>
          <w:noProof/>
          <w:sz w:val="28"/>
          <w:szCs w:val="28"/>
        </w:rPr>
        <w:drawing>
          <wp:inline distT="0" distB="0" distL="0" distR="0" wp14:anchorId="0701A75E" wp14:editId="1732B781">
            <wp:extent cx="4848225" cy="1917330"/>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51290" cy="1918542"/>
                    </a:xfrm>
                    <a:prstGeom prst="rect">
                      <a:avLst/>
                    </a:prstGeom>
                  </pic:spPr>
                </pic:pic>
              </a:graphicData>
            </a:graphic>
          </wp:inline>
        </w:drawing>
      </w:r>
    </w:p>
    <w:p w:rsidR="00787965" w:rsidRDefault="00787965" w:rsidP="00787965">
      <w:pPr>
        <w:pStyle w:val="ListParagraph"/>
        <w:numPr>
          <w:ilvl w:val="1"/>
          <w:numId w:val="15"/>
        </w:numPr>
        <w:rPr>
          <w:sz w:val="28"/>
          <w:szCs w:val="28"/>
        </w:rPr>
      </w:pPr>
      <w:r>
        <w:rPr>
          <w:sz w:val="28"/>
          <w:szCs w:val="28"/>
        </w:rPr>
        <w:t>Or a stationary message with this code text:</w:t>
      </w:r>
    </w:p>
    <w:p w:rsidR="0063303E" w:rsidRDefault="0063303E" w:rsidP="0063303E">
      <w:pPr>
        <w:ind w:left="1080"/>
        <w:rPr>
          <w:sz w:val="28"/>
          <w:szCs w:val="28"/>
        </w:rPr>
      </w:pPr>
      <w:r w:rsidRPr="0063303E">
        <w:rPr>
          <w:noProof/>
          <w:sz w:val="28"/>
          <w:szCs w:val="28"/>
        </w:rPr>
        <w:drawing>
          <wp:inline distT="0" distB="0" distL="0" distR="0" wp14:anchorId="257F319B" wp14:editId="5DF286F5">
            <wp:extent cx="4867275" cy="1915130"/>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74149" cy="1917835"/>
                    </a:xfrm>
                    <a:prstGeom prst="rect">
                      <a:avLst/>
                    </a:prstGeom>
                  </pic:spPr>
                </pic:pic>
              </a:graphicData>
            </a:graphic>
          </wp:inline>
        </w:drawing>
      </w:r>
    </w:p>
    <w:p w:rsidR="0063303E" w:rsidRDefault="0063303E" w:rsidP="0063303E">
      <w:pPr>
        <w:pStyle w:val="ListParagraph"/>
        <w:numPr>
          <w:ilvl w:val="0"/>
          <w:numId w:val="15"/>
        </w:numPr>
        <w:rPr>
          <w:sz w:val="28"/>
          <w:szCs w:val="28"/>
        </w:rPr>
      </w:pPr>
      <w:r>
        <w:rPr>
          <w:sz w:val="28"/>
          <w:szCs w:val="28"/>
        </w:rPr>
        <w:t>Add weblinks to your page (or folders to group weblinks</w:t>
      </w:r>
      <w:r w:rsidR="000859F0">
        <w:rPr>
          <w:sz w:val="28"/>
          <w:szCs w:val="28"/>
        </w:rPr>
        <w:t>)</w:t>
      </w:r>
      <w:r>
        <w:rPr>
          <w:sz w:val="28"/>
          <w:szCs w:val="28"/>
        </w:rPr>
        <w:t xml:space="preserve">.  </w:t>
      </w:r>
    </w:p>
    <w:p w:rsidR="0063303E" w:rsidRPr="0063303E" w:rsidRDefault="0063303E" w:rsidP="0063303E">
      <w:pPr>
        <w:rPr>
          <w:sz w:val="28"/>
          <w:szCs w:val="28"/>
        </w:rPr>
      </w:pPr>
      <w:r w:rsidRPr="0063303E">
        <w:rPr>
          <w:noProof/>
          <w:sz w:val="28"/>
          <w:szCs w:val="28"/>
        </w:rPr>
        <w:drawing>
          <wp:inline distT="0" distB="0" distL="0" distR="0" wp14:anchorId="1D501C5B" wp14:editId="4F96308E">
            <wp:extent cx="5943600" cy="6699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669925"/>
                    </a:xfrm>
                    <a:prstGeom prst="rect">
                      <a:avLst/>
                    </a:prstGeom>
                  </pic:spPr>
                </pic:pic>
              </a:graphicData>
            </a:graphic>
          </wp:inline>
        </w:drawing>
      </w:r>
    </w:p>
    <w:p w:rsidR="0063303E" w:rsidRDefault="0063303E" w:rsidP="0063303E">
      <w:pPr>
        <w:pStyle w:val="ListParagraph"/>
        <w:numPr>
          <w:ilvl w:val="0"/>
          <w:numId w:val="15"/>
        </w:numPr>
        <w:rPr>
          <w:sz w:val="28"/>
          <w:szCs w:val="28"/>
        </w:rPr>
      </w:pPr>
      <w:r>
        <w:rPr>
          <w:sz w:val="28"/>
          <w:szCs w:val="28"/>
        </w:rPr>
        <w:t xml:space="preserve">Copy and paste URL addresses, clicking on the </w:t>
      </w:r>
      <w:r w:rsidRPr="0063303E">
        <w:rPr>
          <w:noProof/>
          <w:sz w:val="28"/>
          <w:szCs w:val="28"/>
        </w:rPr>
        <w:drawing>
          <wp:inline distT="0" distB="0" distL="0" distR="0" wp14:anchorId="4D937520" wp14:editId="1E6BF860">
            <wp:extent cx="390580" cy="200053"/>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0580" cy="200053"/>
                    </a:xfrm>
                    <a:prstGeom prst="rect">
                      <a:avLst/>
                    </a:prstGeom>
                  </pic:spPr>
                </pic:pic>
              </a:graphicData>
            </a:graphic>
          </wp:inline>
        </w:drawing>
      </w:r>
      <w:r>
        <w:rPr>
          <w:sz w:val="28"/>
          <w:szCs w:val="28"/>
        </w:rPr>
        <w:t>icon and save the link.</w:t>
      </w:r>
    </w:p>
    <w:p w:rsidR="0063303E" w:rsidRPr="0063303E" w:rsidRDefault="0063303E" w:rsidP="0063303E">
      <w:pPr>
        <w:rPr>
          <w:sz w:val="28"/>
          <w:szCs w:val="28"/>
        </w:rPr>
      </w:pPr>
      <w:r w:rsidRPr="0063303E">
        <w:rPr>
          <w:noProof/>
          <w:sz w:val="28"/>
          <w:szCs w:val="28"/>
        </w:rPr>
        <w:drawing>
          <wp:inline distT="0" distB="0" distL="0" distR="0" wp14:anchorId="76D5CA1A" wp14:editId="0AAE4574">
            <wp:extent cx="1895475" cy="926267"/>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08539" cy="932651"/>
                    </a:xfrm>
                    <a:prstGeom prst="rect">
                      <a:avLst/>
                    </a:prstGeom>
                  </pic:spPr>
                </pic:pic>
              </a:graphicData>
            </a:graphic>
          </wp:inline>
        </w:drawing>
      </w:r>
    </w:p>
    <w:p w:rsidR="00D568E0" w:rsidRDefault="00D568E0">
      <w:pPr>
        <w:rPr>
          <w:b/>
          <w:sz w:val="28"/>
          <w:szCs w:val="28"/>
        </w:rPr>
      </w:pPr>
      <w:r>
        <w:rPr>
          <w:b/>
          <w:sz w:val="28"/>
          <w:szCs w:val="28"/>
        </w:rPr>
        <w:br w:type="page"/>
      </w:r>
    </w:p>
    <w:p w:rsidR="0063303E" w:rsidRPr="00D568E0" w:rsidRDefault="00D568E0" w:rsidP="0063303E">
      <w:pPr>
        <w:pStyle w:val="ListParagraph"/>
        <w:numPr>
          <w:ilvl w:val="0"/>
          <w:numId w:val="1"/>
        </w:numPr>
        <w:rPr>
          <w:b/>
          <w:sz w:val="28"/>
          <w:szCs w:val="28"/>
          <w:u w:val="single"/>
        </w:rPr>
      </w:pPr>
      <w:r w:rsidRPr="00D568E0">
        <w:rPr>
          <w:b/>
          <w:sz w:val="28"/>
          <w:szCs w:val="28"/>
          <w:u w:val="single"/>
        </w:rPr>
        <w:lastRenderedPageBreak/>
        <w:t>Quick Commands</w:t>
      </w:r>
    </w:p>
    <w:p w:rsidR="00D568E0" w:rsidRDefault="00D568E0" w:rsidP="00D568E0">
      <w:pPr>
        <w:pStyle w:val="ListParagraph"/>
        <w:rPr>
          <w:sz w:val="28"/>
          <w:szCs w:val="28"/>
        </w:rPr>
      </w:pPr>
      <w:r>
        <w:rPr>
          <w:sz w:val="28"/>
          <w:szCs w:val="28"/>
        </w:rPr>
        <w:t>Use your barcode scanner to get quick entry for checking in or checking out books, etc.:</w:t>
      </w:r>
    </w:p>
    <w:p w:rsidR="00D568E0" w:rsidRDefault="00D568E0" w:rsidP="00D568E0">
      <w:pPr>
        <w:pStyle w:val="ListParagraph"/>
        <w:rPr>
          <w:sz w:val="28"/>
          <w:szCs w:val="28"/>
        </w:rPr>
      </w:pPr>
      <w:r w:rsidRPr="00D568E0">
        <w:rPr>
          <w:noProof/>
          <w:sz w:val="28"/>
          <w:szCs w:val="28"/>
        </w:rPr>
        <w:drawing>
          <wp:inline distT="0" distB="0" distL="0" distR="0" wp14:anchorId="6DD8507A" wp14:editId="3B2EE8C6">
            <wp:extent cx="2857500" cy="232724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62619" cy="2331411"/>
                    </a:xfrm>
                    <a:prstGeom prst="rect">
                      <a:avLst/>
                    </a:prstGeom>
                  </pic:spPr>
                </pic:pic>
              </a:graphicData>
            </a:graphic>
          </wp:inline>
        </w:drawing>
      </w:r>
    </w:p>
    <w:p w:rsidR="00D568E0" w:rsidRPr="00D568E0" w:rsidRDefault="00D568E0" w:rsidP="00D568E0">
      <w:pPr>
        <w:pStyle w:val="ListParagraph"/>
        <w:numPr>
          <w:ilvl w:val="0"/>
          <w:numId w:val="1"/>
        </w:numPr>
        <w:rPr>
          <w:b/>
          <w:sz w:val="28"/>
          <w:szCs w:val="28"/>
        </w:rPr>
      </w:pPr>
      <w:r w:rsidRPr="00D568E0">
        <w:rPr>
          <w:b/>
          <w:sz w:val="28"/>
          <w:szCs w:val="28"/>
        </w:rPr>
        <w:t>Help/ Support</w:t>
      </w:r>
    </w:p>
    <w:p w:rsidR="00D568E0" w:rsidRDefault="00D568E0" w:rsidP="00D568E0">
      <w:pPr>
        <w:rPr>
          <w:sz w:val="28"/>
          <w:szCs w:val="28"/>
        </w:rPr>
      </w:pPr>
      <w:r>
        <w:rPr>
          <w:sz w:val="28"/>
          <w:szCs w:val="28"/>
        </w:rPr>
        <w:t>For Librarian support, contact:</w:t>
      </w:r>
    </w:p>
    <w:p w:rsidR="00D568E0" w:rsidRDefault="00D568E0" w:rsidP="00D568E0">
      <w:pPr>
        <w:pStyle w:val="ListParagraph"/>
        <w:numPr>
          <w:ilvl w:val="0"/>
          <w:numId w:val="17"/>
        </w:numPr>
        <w:rPr>
          <w:sz w:val="28"/>
          <w:szCs w:val="28"/>
        </w:rPr>
      </w:pPr>
      <w:r>
        <w:rPr>
          <w:sz w:val="28"/>
          <w:szCs w:val="28"/>
        </w:rPr>
        <w:t>Teresa McCart</w:t>
      </w:r>
    </w:p>
    <w:p w:rsidR="00D568E0" w:rsidRDefault="007B73AF" w:rsidP="00D568E0">
      <w:pPr>
        <w:pStyle w:val="ListParagraph"/>
        <w:rPr>
          <w:sz w:val="28"/>
          <w:szCs w:val="28"/>
        </w:rPr>
      </w:pPr>
      <w:hyperlink r:id="rId41" w:history="1">
        <w:r w:rsidR="00D568E0" w:rsidRPr="005A1EB3">
          <w:rPr>
            <w:rStyle w:val="Hyperlink"/>
            <w:sz w:val="28"/>
            <w:szCs w:val="28"/>
          </w:rPr>
          <w:t>teresamccart@sd28.bc.ca/</w:t>
        </w:r>
      </w:hyperlink>
      <w:r w:rsidR="00D568E0">
        <w:rPr>
          <w:sz w:val="28"/>
          <w:szCs w:val="28"/>
        </w:rPr>
        <w:t xml:space="preserve"> 250-747-2634</w:t>
      </w:r>
    </w:p>
    <w:p w:rsidR="00D568E0" w:rsidRPr="00D568E0" w:rsidRDefault="00D568E0" w:rsidP="00D568E0">
      <w:pPr>
        <w:pStyle w:val="ListParagraph"/>
        <w:numPr>
          <w:ilvl w:val="0"/>
          <w:numId w:val="17"/>
        </w:numPr>
        <w:rPr>
          <w:sz w:val="28"/>
          <w:szCs w:val="28"/>
        </w:rPr>
      </w:pPr>
      <w:r w:rsidRPr="00D568E0">
        <w:rPr>
          <w:sz w:val="28"/>
          <w:szCs w:val="28"/>
        </w:rPr>
        <w:t xml:space="preserve">Destiny Help Center: </w:t>
      </w:r>
      <w:hyperlink r:id="rId42" w:history="1">
        <w:r w:rsidRPr="00D568E0">
          <w:rPr>
            <w:rStyle w:val="Hyperlink"/>
            <w:sz w:val="28"/>
            <w:szCs w:val="28"/>
          </w:rPr>
          <w:t>http://destinyhelp195en.follettsoftware.com/Default.htm</w:t>
        </w:r>
      </w:hyperlink>
      <w:r w:rsidRPr="00D568E0">
        <w:rPr>
          <w:sz w:val="28"/>
          <w:szCs w:val="28"/>
        </w:rPr>
        <w:t xml:space="preserve"> </w:t>
      </w:r>
    </w:p>
    <w:p w:rsidR="00D568E0" w:rsidRDefault="00D568E0" w:rsidP="00D568E0">
      <w:pPr>
        <w:rPr>
          <w:sz w:val="28"/>
          <w:szCs w:val="28"/>
        </w:rPr>
      </w:pPr>
      <w:r>
        <w:rPr>
          <w:sz w:val="28"/>
          <w:szCs w:val="28"/>
        </w:rPr>
        <w:t>For technical assistance, contact:</w:t>
      </w:r>
    </w:p>
    <w:p w:rsidR="00E6704F" w:rsidRDefault="00D568E0" w:rsidP="00D568E0">
      <w:pPr>
        <w:pStyle w:val="ListParagraph"/>
        <w:numPr>
          <w:ilvl w:val="0"/>
          <w:numId w:val="16"/>
        </w:numPr>
        <w:rPr>
          <w:sz w:val="28"/>
          <w:szCs w:val="28"/>
        </w:rPr>
      </w:pPr>
      <w:r w:rsidRPr="00E6704F">
        <w:rPr>
          <w:sz w:val="28"/>
          <w:szCs w:val="28"/>
        </w:rPr>
        <w:t>Kevin Sturt (or for more bar code labels)</w:t>
      </w:r>
      <w:r w:rsidR="00E6704F">
        <w:rPr>
          <w:sz w:val="28"/>
          <w:szCs w:val="28"/>
        </w:rPr>
        <w:t xml:space="preserve"> </w:t>
      </w:r>
    </w:p>
    <w:p w:rsidR="00D568E0" w:rsidRPr="00E6704F" w:rsidRDefault="007B73AF" w:rsidP="00E6704F">
      <w:pPr>
        <w:pStyle w:val="ListParagraph"/>
        <w:rPr>
          <w:sz w:val="28"/>
          <w:szCs w:val="28"/>
        </w:rPr>
      </w:pPr>
      <w:hyperlink r:id="rId43" w:history="1">
        <w:r w:rsidR="00D568E0" w:rsidRPr="00E6704F">
          <w:rPr>
            <w:rStyle w:val="Hyperlink"/>
            <w:sz w:val="28"/>
            <w:szCs w:val="28"/>
          </w:rPr>
          <w:t>kevinsturt@sd28.bc.ca/</w:t>
        </w:r>
      </w:hyperlink>
      <w:r w:rsidR="00D568E0" w:rsidRPr="00E6704F">
        <w:rPr>
          <w:sz w:val="28"/>
          <w:szCs w:val="28"/>
        </w:rPr>
        <w:t xml:space="preserve"> 250-992-0421</w:t>
      </w:r>
    </w:p>
    <w:p w:rsidR="00D568E0" w:rsidRDefault="00D568E0" w:rsidP="00D568E0">
      <w:pPr>
        <w:pStyle w:val="ListParagraph"/>
        <w:numPr>
          <w:ilvl w:val="0"/>
          <w:numId w:val="16"/>
        </w:numPr>
        <w:rPr>
          <w:sz w:val="28"/>
          <w:szCs w:val="28"/>
        </w:rPr>
      </w:pPr>
      <w:r>
        <w:rPr>
          <w:sz w:val="28"/>
          <w:szCs w:val="28"/>
        </w:rPr>
        <w:t>Follett Destiny technical support</w:t>
      </w:r>
    </w:p>
    <w:p w:rsidR="00D568E0" w:rsidRDefault="007B73AF" w:rsidP="00D568E0">
      <w:pPr>
        <w:pStyle w:val="ListParagraph"/>
        <w:rPr>
          <w:sz w:val="28"/>
          <w:szCs w:val="28"/>
        </w:rPr>
      </w:pPr>
      <w:hyperlink r:id="rId44" w:history="1">
        <w:r w:rsidR="00D568E0" w:rsidRPr="005A1EB3">
          <w:rPr>
            <w:rStyle w:val="Hyperlink"/>
            <w:sz w:val="28"/>
            <w:szCs w:val="28"/>
          </w:rPr>
          <w:t>techsupport@follett.com/</w:t>
        </w:r>
      </w:hyperlink>
      <w:r w:rsidR="00D568E0">
        <w:rPr>
          <w:sz w:val="28"/>
          <w:szCs w:val="28"/>
        </w:rPr>
        <w:t xml:space="preserve"> 1-888-511-5114 (Option </w:t>
      </w:r>
      <w:r w:rsidR="00D568E0" w:rsidRPr="00D568E0">
        <w:rPr>
          <w:b/>
          <w:sz w:val="28"/>
          <w:szCs w:val="28"/>
        </w:rPr>
        <w:t>2</w:t>
      </w:r>
      <w:r w:rsidR="00D568E0">
        <w:rPr>
          <w:sz w:val="28"/>
          <w:szCs w:val="28"/>
        </w:rPr>
        <w:t>)</w:t>
      </w:r>
    </w:p>
    <w:p w:rsidR="00D568E0" w:rsidRDefault="00D568E0" w:rsidP="00D568E0">
      <w:pPr>
        <w:pStyle w:val="ListParagraph"/>
        <w:rPr>
          <w:sz w:val="28"/>
          <w:szCs w:val="28"/>
        </w:rPr>
      </w:pPr>
      <w:r>
        <w:rPr>
          <w:sz w:val="28"/>
          <w:szCs w:val="28"/>
        </w:rPr>
        <w:t xml:space="preserve">They are very helpful but you will need to provide your “site </w:t>
      </w:r>
      <w:r w:rsidR="003B263D">
        <w:rPr>
          <w:sz w:val="28"/>
          <w:szCs w:val="28"/>
        </w:rPr>
        <w:t>customer</w:t>
      </w:r>
      <w:r>
        <w:rPr>
          <w:sz w:val="28"/>
          <w:szCs w:val="28"/>
        </w:rPr>
        <w:t xml:space="preserve"> number,” from “Admin” and “Site Configuration” area</w:t>
      </w:r>
      <w:r w:rsidR="00842BD6">
        <w:rPr>
          <w:sz w:val="28"/>
          <w:szCs w:val="28"/>
        </w:rPr>
        <w:t>… “Site info”:</w:t>
      </w:r>
    </w:p>
    <w:p w:rsidR="00842BD6" w:rsidRPr="00842BD6" w:rsidRDefault="00842BD6" w:rsidP="00842BD6">
      <w:pPr>
        <w:rPr>
          <w:sz w:val="28"/>
          <w:szCs w:val="28"/>
        </w:rPr>
      </w:pPr>
      <w:r w:rsidRPr="00842BD6">
        <w:rPr>
          <w:noProof/>
          <w:sz w:val="28"/>
          <w:szCs w:val="28"/>
        </w:rPr>
        <w:drawing>
          <wp:inline distT="0" distB="0" distL="0" distR="0" wp14:anchorId="4CE91B5E" wp14:editId="0C119679">
            <wp:extent cx="4171950" cy="162732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85067" cy="1632443"/>
                    </a:xfrm>
                    <a:prstGeom prst="rect">
                      <a:avLst/>
                    </a:prstGeom>
                  </pic:spPr>
                </pic:pic>
              </a:graphicData>
            </a:graphic>
          </wp:inline>
        </w:drawing>
      </w:r>
    </w:p>
    <w:sectPr w:rsidR="00842BD6" w:rsidRPr="00842B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83D7F"/>
    <w:multiLevelType w:val="hybridMultilevel"/>
    <w:tmpl w:val="E97020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50060"/>
    <w:multiLevelType w:val="hybridMultilevel"/>
    <w:tmpl w:val="A8729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86E24"/>
    <w:multiLevelType w:val="hybridMultilevel"/>
    <w:tmpl w:val="CA5A529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3C00B2"/>
    <w:multiLevelType w:val="hybridMultilevel"/>
    <w:tmpl w:val="39CCB15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F047395"/>
    <w:multiLevelType w:val="hybridMultilevel"/>
    <w:tmpl w:val="54325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311A93"/>
    <w:multiLevelType w:val="hybridMultilevel"/>
    <w:tmpl w:val="A4247940"/>
    <w:lvl w:ilvl="0" w:tplc="DC4AA2B6">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1C728A3"/>
    <w:multiLevelType w:val="hybridMultilevel"/>
    <w:tmpl w:val="4614EB1C"/>
    <w:lvl w:ilvl="0" w:tplc="25800C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CF76A2"/>
    <w:multiLevelType w:val="hybridMultilevel"/>
    <w:tmpl w:val="BD727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717960"/>
    <w:multiLevelType w:val="hybridMultilevel"/>
    <w:tmpl w:val="58EE2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A561E3"/>
    <w:multiLevelType w:val="hybridMultilevel"/>
    <w:tmpl w:val="DF463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895529"/>
    <w:multiLevelType w:val="hybridMultilevel"/>
    <w:tmpl w:val="D722EB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9A02A5"/>
    <w:multiLevelType w:val="hybridMultilevel"/>
    <w:tmpl w:val="762C09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7B33EC"/>
    <w:multiLevelType w:val="hybridMultilevel"/>
    <w:tmpl w:val="BF1C4F80"/>
    <w:lvl w:ilvl="0" w:tplc="25800C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DF7567"/>
    <w:multiLevelType w:val="hybridMultilevel"/>
    <w:tmpl w:val="D32A9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272EC0"/>
    <w:multiLevelType w:val="hybridMultilevel"/>
    <w:tmpl w:val="05DE4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353C3A"/>
    <w:multiLevelType w:val="hybridMultilevel"/>
    <w:tmpl w:val="87F42BEA"/>
    <w:lvl w:ilvl="0" w:tplc="25800C8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6E32BEC"/>
    <w:multiLevelType w:val="hybridMultilevel"/>
    <w:tmpl w:val="81AAF014"/>
    <w:lvl w:ilvl="0" w:tplc="25800C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5"/>
  </w:num>
  <w:num w:numId="3">
    <w:abstractNumId w:val="8"/>
  </w:num>
  <w:num w:numId="4">
    <w:abstractNumId w:val="12"/>
  </w:num>
  <w:num w:numId="5">
    <w:abstractNumId w:val="1"/>
  </w:num>
  <w:num w:numId="6">
    <w:abstractNumId w:val="6"/>
  </w:num>
  <w:num w:numId="7">
    <w:abstractNumId w:val="5"/>
  </w:num>
  <w:num w:numId="8">
    <w:abstractNumId w:val="3"/>
  </w:num>
  <w:num w:numId="9">
    <w:abstractNumId w:val="16"/>
  </w:num>
  <w:num w:numId="10">
    <w:abstractNumId w:val="14"/>
  </w:num>
  <w:num w:numId="11">
    <w:abstractNumId w:val="9"/>
  </w:num>
  <w:num w:numId="12">
    <w:abstractNumId w:val="4"/>
  </w:num>
  <w:num w:numId="13">
    <w:abstractNumId w:val="7"/>
  </w:num>
  <w:num w:numId="14">
    <w:abstractNumId w:val="13"/>
  </w:num>
  <w:num w:numId="15">
    <w:abstractNumId w:val="0"/>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3CF"/>
    <w:rsid w:val="00084BBF"/>
    <w:rsid w:val="000859F0"/>
    <w:rsid w:val="000D1AE9"/>
    <w:rsid w:val="001A7F42"/>
    <w:rsid w:val="001E5611"/>
    <w:rsid w:val="002863B3"/>
    <w:rsid w:val="003B263D"/>
    <w:rsid w:val="00412B4B"/>
    <w:rsid w:val="005C16E8"/>
    <w:rsid w:val="0063303E"/>
    <w:rsid w:val="006F7DD7"/>
    <w:rsid w:val="00717A64"/>
    <w:rsid w:val="00787965"/>
    <w:rsid w:val="007B73AF"/>
    <w:rsid w:val="007D0315"/>
    <w:rsid w:val="00842BD6"/>
    <w:rsid w:val="00927740"/>
    <w:rsid w:val="009605EE"/>
    <w:rsid w:val="00A862F6"/>
    <w:rsid w:val="00D568E0"/>
    <w:rsid w:val="00D769B7"/>
    <w:rsid w:val="00E2229E"/>
    <w:rsid w:val="00E25F60"/>
    <w:rsid w:val="00E6704F"/>
    <w:rsid w:val="00EA63CF"/>
    <w:rsid w:val="00EC3A1E"/>
    <w:rsid w:val="00F023E2"/>
    <w:rsid w:val="00F149E2"/>
    <w:rsid w:val="00F25E3D"/>
    <w:rsid w:val="00FC3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33F58"/>
  <w15:chartTrackingRefBased/>
  <w15:docId w15:val="{AEB95B58-77F0-4BC9-AC70-9EAE95FDF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3CF"/>
    <w:pPr>
      <w:ind w:left="720"/>
      <w:contextualSpacing/>
    </w:pPr>
  </w:style>
  <w:style w:type="character" w:styleId="Hyperlink">
    <w:name w:val="Hyperlink"/>
    <w:basedOn w:val="DefaultParagraphFont"/>
    <w:uiPriority w:val="99"/>
    <w:unhideWhenUsed/>
    <w:rsid w:val="00EA63CF"/>
    <w:rPr>
      <w:color w:val="0563C1" w:themeColor="hyperlink"/>
      <w:u w:val="single"/>
    </w:rPr>
  </w:style>
  <w:style w:type="character" w:styleId="UnresolvedMention">
    <w:name w:val="Unresolved Mention"/>
    <w:basedOn w:val="DefaultParagraphFont"/>
    <w:uiPriority w:val="99"/>
    <w:semiHidden/>
    <w:unhideWhenUsed/>
    <w:rsid w:val="00EA63CF"/>
    <w:rPr>
      <w:color w:val="605E5C"/>
      <w:shd w:val="clear" w:color="auto" w:fill="E1DFDD"/>
    </w:rPr>
  </w:style>
  <w:style w:type="table" w:styleId="TableGrid">
    <w:name w:val="Table Grid"/>
    <w:basedOn w:val="TableNormal"/>
    <w:uiPriority w:val="39"/>
    <w:rsid w:val="00EA6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hyperlink" Target="http://destinyhelp195en.follettsoftware.com/Default.htm" TargetMode="External"/><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4.png"/><Relationship Id="rId5" Type="http://schemas.openxmlformats.org/officeDocument/2006/relationships/hyperlink" Target="http://www.sd28.bc.ca"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mailto:kevinsturt@sd28.bc.ca" TargetMode="External"/><Relationship Id="rId36" Type="http://schemas.openxmlformats.org/officeDocument/2006/relationships/image" Target="media/image29.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hyperlink" Target="mailto:techsupport@follett.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kevinsturt@sd28.bc.ca"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mailto:kevinsturt@sd28.bc.ca/" TargetMode="Externa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yperlink" Target="mailto:teresamccart@sd28.b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1399</Words>
  <Characters>7977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School District 28</Company>
  <LinksUpToDate>false</LinksUpToDate>
  <CharactersWithSpaces>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Sturt</dc:creator>
  <cp:keywords/>
  <dc:description/>
  <cp:lastModifiedBy>Kevin Sturt</cp:lastModifiedBy>
  <cp:revision>2</cp:revision>
  <dcterms:created xsi:type="dcterms:W3CDTF">2023-08-31T20:13:00Z</dcterms:created>
  <dcterms:modified xsi:type="dcterms:W3CDTF">2023-08-31T20:13:00Z</dcterms:modified>
</cp:coreProperties>
</file>