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8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36"/>
        <w:gridCol w:w="2134"/>
      </w:tblGrid>
      <w:tr w:rsidR="000C7B7E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F </w:t>
            </w:r>
          </w:p>
          <w:p w:rsidR="004B22CB" w:rsidRPr="00E90BF3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NIE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Default="005C1FC8" w:rsidP="00D52BA7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D52BA7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</w:t>
            </w:r>
          </w:p>
          <w:p w:rsidR="005C1FC8" w:rsidRPr="00E90BF3" w:rsidRDefault="005C1FC8" w:rsidP="00D52BA7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GRE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EC" w:rsidRDefault="009233EC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</w:t>
            </w:r>
          </w:p>
          <w:p w:rsidR="005C1FC8" w:rsidRPr="00E90BF3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BLA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5C1FC8" w:rsidRPr="00E90BF3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GEH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EC" w:rsidRDefault="009233EC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5C1FC8" w:rsidRPr="00E90BF3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MUR</w:t>
            </w:r>
          </w:p>
        </w:tc>
      </w:tr>
      <w:tr w:rsidR="000C7B7E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EC" w:rsidRDefault="009233EC" w:rsidP="00D86E2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D86E2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E </w:t>
            </w:r>
          </w:p>
          <w:p w:rsidR="005C1FC8" w:rsidRPr="00E90BF3" w:rsidRDefault="005C1FC8" w:rsidP="00D86E2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AND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Default="005C1FC8" w:rsidP="00E90BF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9233EC" w:rsidRDefault="005C1FC8" w:rsidP="00E90BF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5C1FC8" w:rsidRPr="00E90BF3" w:rsidRDefault="005C1FC8" w:rsidP="00E90BF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MU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9233EC" w:rsidRPr="00E90BF3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MUN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9233EC" w:rsidRPr="00E90BF3" w:rsidRDefault="005C1FC8" w:rsidP="005C1FC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MUN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EC" w:rsidRDefault="009233EC" w:rsidP="00E90BF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E90BF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5C1FC8" w:rsidRPr="00E90BF3" w:rsidRDefault="005C1FC8" w:rsidP="00E90BF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SMA</w:t>
            </w:r>
          </w:p>
        </w:tc>
      </w:tr>
      <w:tr w:rsidR="000C7B7E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Pr="00E90BF3" w:rsidRDefault="005C1FC8" w:rsidP="00C70341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Pr="00E90BF3" w:rsidRDefault="005C1FC8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Pr="00E90BF3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8" w:rsidRPr="00E90BF3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B7E" w:rsidRPr="00E90BF3" w:rsidRDefault="000C7B7E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EC" w:rsidRDefault="009233EC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5C1FC8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5C1FC8" w:rsidRPr="00E90BF3" w:rsidRDefault="005C1FC8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LIV</w:t>
            </w:r>
          </w:p>
        </w:tc>
      </w:tr>
      <w:tr w:rsidR="00AB3252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Default="00AB3252" w:rsidP="009233EC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AB3252" w:rsidRDefault="00AB3252" w:rsidP="009233EC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</w:t>
            </w:r>
          </w:p>
          <w:p w:rsidR="00AB3252" w:rsidRPr="00E90BF3" w:rsidRDefault="00AB3252" w:rsidP="009233EC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JOH</w:t>
            </w:r>
          </w:p>
        </w:tc>
      </w:tr>
      <w:tr w:rsidR="00AB3252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AB3252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CD E</w:t>
            </w:r>
          </w:p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SMA</w:t>
            </w:r>
          </w:p>
        </w:tc>
      </w:tr>
      <w:tr w:rsidR="00AB3252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BA1DFB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AB3252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</w:t>
            </w:r>
          </w:p>
          <w:p w:rsidR="00AB3252" w:rsidRPr="00E90BF3" w:rsidRDefault="00AB3252" w:rsidP="00F96C1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SPI</w:t>
            </w:r>
          </w:p>
        </w:tc>
      </w:tr>
      <w:tr w:rsidR="00AB3252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E90BF3">
            <w:pPr>
              <w:ind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811B15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AA5E98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D86E2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Default="00AB3252" w:rsidP="00E44E3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AB3252" w:rsidRDefault="00AB3252" w:rsidP="00E44E3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</w:t>
            </w:r>
          </w:p>
          <w:p w:rsidR="00AB3252" w:rsidRPr="00E90BF3" w:rsidRDefault="00AB3252" w:rsidP="00E44E3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DOR</w:t>
            </w:r>
          </w:p>
        </w:tc>
      </w:tr>
      <w:tr w:rsidR="00AB3252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D86E2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D86E2D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7B3E6F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AB3252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Default="00AB3252" w:rsidP="00AB3252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AB3252" w:rsidRDefault="00AB3252" w:rsidP="00AB3252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</w:t>
            </w:r>
          </w:p>
          <w:p w:rsidR="00AB3252" w:rsidRPr="00E90BF3" w:rsidRDefault="00AB3252" w:rsidP="00AB3252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WIL</w:t>
            </w:r>
          </w:p>
        </w:tc>
      </w:tr>
      <w:tr w:rsidR="00AB3252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AB32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E066CE">
            <w:pPr>
              <w:ind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684673">
            <w:pPr>
              <w:ind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Default="00AB3252" w:rsidP="00973AF7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AB3252" w:rsidRDefault="00AB3252" w:rsidP="00973AF7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598.147</w:t>
            </w:r>
          </w:p>
          <w:p w:rsidR="00AB3252" w:rsidRPr="00E90BF3" w:rsidRDefault="00AB3252" w:rsidP="00973AF7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STE</w:t>
            </w:r>
          </w:p>
        </w:tc>
      </w:tr>
      <w:tr w:rsidR="00AB3252" w:rsidRPr="009D193F" w:rsidTr="00A9051D">
        <w:trPr>
          <w:trHeight w:hRule="exact"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Pr="00E90BF3" w:rsidRDefault="00AB3252" w:rsidP="00FA5579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2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AB3252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</w:t>
            </w:r>
          </w:p>
          <w:p w:rsidR="00AB3252" w:rsidRPr="00E90BF3" w:rsidRDefault="00AB3252" w:rsidP="00684673">
            <w:pPr>
              <w:ind w:left="54" w:right="54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HUN</w:t>
            </w:r>
          </w:p>
        </w:tc>
      </w:tr>
    </w:tbl>
    <w:p w:rsidR="007672B1" w:rsidRDefault="007672B1" w:rsidP="00FA5579">
      <w:pPr>
        <w:jc w:val="center"/>
        <w:rPr>
          <w:rFonts w:ascii="Arial" w:hAnsi="Arial"/>
          <w:b/>
          <w:vanish/>
          <w:sz w:val="28"/>
        </w:rPr>
      </w:pPr>
    </w:p>
    <w:sectPr w:rsidR="007672B1" w:rsidSect="00FA07C6">
      <w:headerReference w:type="default" r:id="rId8"/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90" w:rsidRDefault="00936490" w:rsidP="00936490">
      <w:r>
        <w:separator/>
      </w:r>
    </w:p>
  </w:endnote>
  <w:endnote w:type="continuationSeparator" w:id="0">
    <w:p w:rsidR="00936490" w:rsidRDefault="00936490" w:rsidP="0093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90" w:rsidRDefault="00936490" w:rsidP="00936490">
      <w:r>
        <w:separator/>
      </w:r>
    </w:p>
  </w:footnote>
  <w:footnote w:type="continuationSeparator" w:id="0">
    <w:p w:rsidR="00936490" w:rsidRDefault="00936490" w:rsidP="0093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90" w:rsidRDefault="00936490">
    <w:pPr>
      <w:pStyle w:val="Header"/>
    </w:pPr>
    <w:r>
      <w:t xml:space="preserve">Spine label template: Change call numbers &amp; print with laser spine labels (from </w:t>
    </w:r>
    <w:hyperlink r:id="rId1" w:history="1">
      <w:r w:rsidRPr="00A87396">
        <w:rPr>
          <w:rStyle w:val="Hyperlink"/>
        </w:rPr>
        <w:t>http://www.brodart.ca/</w:t>
      </w:r>
    </w:hyperlink>
    <w:proofErr w:type="gramStart"/>
    <w:r>
      <w:t>)  1</w:t>
    </w:r>
    <w:proofErr w:type="gramEnd"/>
    <w:r>
      <w:t xml:space="preserve"> x 1 3/5 </w:t>
    </w:r>
    <w:proofErr w:type="spellStart"/>
    <w:r>
      <w:t>Catalog</w:t>
    </w:r>
    <w:proofErr w:type="spellEnd"/>
    <w:r>
      <w:t xml:space="preserve"> # 55-459-004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F"/>
    <w:rsid w:val="00013915"/>
    <w:rsid w:val="0002003C"/>
    <w:rsid w:val="0002329E"/>
    <w:rsid w:val="000326EB"/>
    <w:rsid w:val="000370F2"/>
    <w:rsid w:val="00051245"/>
    <w:rsid w:val="00052E31"/>
    <w:rsid w:val="00062804"/>
    <w:rsid w:val="00086231"/>
    <w:rsid w:val="000922E2"/>
    <w:rsid w:val="000959F7"/>
    <w:rsid w:val="000A5E02"/>
    <w:rsid w:val="000C2D15"/>
    <w:rsid w:val="000C7B7E"/>
    <w:rsid w:val="000D3551"/>
    <w:rsid w:val="000D6202"/>
    <w:rsid w:val="000E6E13"/>
    <w:rsid w:val="000F0D67"/>
    <w:rsid w:val="00100080"/>
    <w:rsid w:val="0010515F"/>
    <w:rsid w:val="001101B8"/>
    <w:rsid w:val="00122379"/>
    <w:rsid w:val="00125B2C"/>
    <w:rsid w:val="00126D4D"/>
    <w:rsid w:val="00151C6E"/>
    <w:rsid w:val="001536ED"/>
    <w:rsid w:val="00155447"/>
    <w:rsid w:val="00162C66"/>
    <w:rsid w:val="001668C8"/>
    <w:rsid w:val="00173468"/>
    <w:rsid w:val="00176120"/>
    <w:rsid w:val="00176FAD"/>
    <w:rsid w:val="0018591C"/>
    <w:rsid w:val="001C3DFA"/>
    <w:rsid w:val="001E2B01"/>
    <w:rsid w:val="001E3A25"/>
    <w:rsid w:val="001F6D4B"/>
    <w:rsid w:val="0020672A"/>
    <w:rsid w:val="00231C69"/>
    <w:rsid w:val="0023693A"/>
    <w:rsid w:val="0024160B"/>
    <w:rsid w:val="00242930"/>
    <w:rsid w:val="002452C3"/>
    <w:rsid w:val="00245855"/>
    <w:rsid w:val="00261642"/>
    <w:rsid w:val="00271023"/>
    <w:rsid w:val="00285495"/>
    <w:rsid w:val="00285603"/>
    <w:rsid w:val="002915D2"/>
    <w:rsid w:val="00292200"/>
    <w:rsid w:val="002A77D5"/>
    <w:rsid w:val="002B3523"/>
    <w:rsid w:val="002C1FC1"/>
    <w:rsid w:val="002C2385"/>
    <w:rsid w:val="002C3727"/>
    <w:rsid w:val="002C4199"/>
    <w:rsid w:val="002E6B04"/>
    <w:rsid w:val="00306575"/>
    <w:rsid w:val="00320050"/>
    <w:rsid w:val="00332458"/>
    <w:rsid w:val="00341243"/>
    <w:rsid w:val="003416BC"/>
    <w:rsid w:val="003567DD"/>
    <w:rsid w:val="0036232A"/>
    <w:rsid w:val="0038231D"/>
    <w:rsid w:val="00395B44"/>
    <w:rsid w:val="003979B6"/>
    <w:rsid w:val="003C0001"/>
    <w:rsid w:val="003C2D36"/>
    <w:rsid w:val="003D45E9"/>
    <w:rsid w:val="003E095B"/>
    <w:rsid w:val="003F5DDC"/>
    <w:rsid w:val="00403E7A"/>
    <w:rsid w:val="00413E45"/>
    <w:rsid w:val="004152CA"/>
    <w:rsid w:val="00434A81"/>
    <w:rsid w:val="00444385"/>
    <w:rsid w:val="0044542B"/>
    <w:rsid w:val="00473866"/>
    <w:rsid w:val="00487322"/>
    <w:rsid w:val="004926B0"/>
    <w:rsid w:val="00496ADF"/>
    <w:rsid w:val="004A1DCB"/>
    <w:rsid w:val="004A2CAA"/>
    <w:rsid w:val="004B22CB"/>
    <w:rsid w:val="004B6D1C"/>
    <w:rsid w:val="004F7329"/>
    <w:rsid w:val="0051319B"/>
    <w:rsid w:val="005153D6"/>
    <w:rsid w:val="00555DB2"/>
    <w:rsid w:val="00561571"/>
    <w:rsid w:val="00570055"/>
    <w:rsid w:val="00573342"/>
    <w:rsid w:val="00585EB6"/>
    <w:rsid w:val="005952A8"/>
    <w:rsid w:val="005977DD"/>
    <w:rsid w:val="005A1355"/>
    <w:rsid w:val="005B39D7"/>
    <w:rsid w:val="005B7C1F"/>
    <w:rsid w:val="005C1FC8"/>
    <w:rsid w:val="005C5BB9"/>
    <w:rsid w:val="005C76A5"/>
    <w:rsid w:val="005D5762"/>
    <w:rsid w:val="005F391A"/>
    <w:rsid w:val="005F68AE"/>
    <w:rsid w:val="00600F25"/>
    <w:rsid w:val="006047BC"/>
    <w:rsid w:val="00604850"/>
    <w:rsid w:val="00632C92"/>
    <w:rsid w:val="0064631F"/>
    <w:rsid w:val="006517E3"/>
    <w:rsid w:val="00655847"/>
    <w:rsid w:val="00655FFF"/>
    <w:rsid w:val="0067717D"/>
    <w:rsid w:val="00684673"/>
    <w:rsid w:val="0069585C"/>
    <w:rsid w:val="00697033"/>
    <w:rsid w:val="00697CB4"/>
    <w:rsid w:val="006A6413"/>
    <w:rsid w:val="006B4499"/>
    <w:rsid w:val="006D3FD0"/>
    <w:rsid w:val="006E7CE2"/>
    <w:rsid w:val="006F604D"/>
    <w:rsid w:val="007013A7"/>
    <w:rsid w:val="007465BA"/>
    <w:rsid w:val="007672B1"/>
    <w:rsid w:val="007768C1"/>
    <w:rsid w:val="0078612C"/>
    <w:rsid w:val="0078626E"/>
    <w:rsid w:val="00787544"/>
    <w:rsid w:val="007A18D1"/>
    <w:rsid w:val="007A2F43"/>
    <w:rsid w:val="007B3E6F"/>
    <w:rsid w:val="007C486A"/>
    <w:rsid w:val="007C7A64"/>
    <w:rsid w:val="007D7446"/>
    <w:rsid w:val="008065C6"/>
    <w:rsid w:val="00811B15"/>
    <w:rsid w:val="0082376D"/>
    <w:rsid w:val="008263E0"/>
    <w:rsid w:val="008403A3"/>
    <w:rsid w:val="00854AE3"/>
    <w:rsid w:val="00873E3C"/>
    <w:rsid w:val="0088004D"/>
    <w:rsid w:val="00881647"/>
    <w:rsid w:val="00886CC4"/>
    <w:rsid w:val="008B031F"/>
    <w:rsid w:val="008B301A"/>
    <w:rsid w:val="008C0D73"/>
    <w:rsid w:val="008D27E3"/>
    <w:rsid w:val="008F1453"/>
    <w:rsid w:val="00905D6E"/>
    <w:rsid w:val="00912099"/>
    <w:rsid w:val="009152AC"/>
    <w:rsid w:val="009233EC"/>
    <w:rsid w:val="00935659"/>
    <w:rsid w:val="00936490"/>
    <w:rsid w:val="009511AC"/>
    <w:rsid w:val="00954513"/>
    <w:rsid w:val="009674A6"/>
    <w:rsid w:val="009715C2"/>
    <w:rsid w:val="00973AF7"/>
    <w:rsid w:val="00981C5C"/>
    <w:rsid w:val="00992102"/>
    <w:rsid w:val="009A4758"/>
    <w:rsid w:val="009B70DF"/>
    <w:rsid w:val="009C068C"/>
    <w:rsid w:val="009C358C"/>
    <w:rsid w:val="009D193F"/>
    <w:rsid w:val="009D3D83"/>
    <w:rsid w:val="00A16486"/>
    <w:rsid w:val="00A219C1"/>
    <w:rsid w:val="00A30FC4"/>
    <w:rsid w:val="00A334EF"/>
    <w:rsid w:val="00A36A08"/>
    <w:rsid w:val="00A46591"/>
    <w:rsid w:val="00A47E93"/>
    <w:rsid w:val="00A507C8"/>
    <w:rsid w:val="00A64314"/>
    <w:rsid w:val="00A9051D"/>
    <w:rsid w:val="00A95435"/>
    <w:rsid w:val="00AA313D"/>
    <w:rsid w:val="00AA5E98"/>
    <w:rsid w:val="00AA71E5"/>
    <w:rsid w:val="00AB3252"/>
    <w:rsid w:val="00AC2EED"/>
    <w:rsid w:val="00AD2EF8"/>
    <w:rsid w:val="00AD4C59"/>
    <w:rsid w:val="00AD4FC3"/>
    <w:rsid w:val="00AD7FB5"/>
    <w:rsid w:val="00AE3B15"/>
    <w:rsid w:val="00B02248"/>
    <w:rsid w:val="00B0259A"/>
    <w:rsid w:val="00B1203E"/>
    <w:rsid w:val="00B125A3"/>
    <w:rsid w:val="00B17001"/>
    <w:rsid w:val="00B311C9"/>
    <w:rsid w:val="00B453D5"/>
    <w:rsid w:val="00B56828"/>
    <w:rsid w:val="00B61499"/>
    <w:rsid w:val="00B74F7E"/>
    <w:rsid w:val="00B86869"/>
    <w:rsid w:val="00B931FF"/>
    <w:rsid w:val="00C00DB0"/>
    <w:rsid w:val="00C06109"/>
    <w:rsid w:val="00C06862"/>
    <w:rsid w:val="00C0757E"/>
    <w:rsid w:val="00C21779"/>
    <w:rsid w:val="00C44B36"/>
    <w:rsid w:val="00C4510B"/>
    <w:rsid w:val="00C62ECE"/>
    <w:rsid w:val="00C70341"/>
    <w:rsid w:val="00C74560"/>
    <w:rsid w:val="00C942FA"/>
    <w:rsid w:val="00CA40E6"/>
    <w:rsid w:val="00CE4122"/>
    <w:rsid w:val="00D10989"/>
    <w:rsid w:val="00D14521"/>
    <w:rsid w:val="00D1522D"/>
    <w:rsid w:val="00D27824"/>
    <w:rsid w:val="00D322AB"/>
    <w:rsid w:val="00D52BA7"/>
    <w:rsid w:val="00D5531A"/>
    <w:rsid w:val="00D7096C"/>
    <w:rsid w:val="00D71989"/>
    <w:rsid w:val="00D829F3"/>
    <w:rsid w:val="00D86E2D"/>
    <w:rsid w:val="00DA77C7"/>
    <w:rsid w:val="00DB37E6"/>
    <w:rsid w:val="00DC653C"/>
    <w:rsid w:val="00E016AF"/>
    <w:rsid w:val="00E05F38"/>
    <w:rsid w:val="00E066CE"/>
    <w:rsid w:val="00E20289"/>
    <w:rsid w:val="00E3037E"/>
    <w:rsid w:val="00E353EE"/>
    <w:rsid w:val="00E44E3D"/>
    <w:rsid w:val="00E66AA0"/>
    <w:rsid w:val="00E75E27"/>
    <w:rsid w:val="00E77F1D"/>
    <w:rsid w:val="00E90BF3"/>
    <w:rsid w:val="00E94AE6"/>
    <w:rsid w:val="00EA616E"/>
    <w:rsid w:val="00EA6E40"/>
    <w:rsid w:val="00EC4701"/>
    <w:rsid w:val="00EC484A"/>
    <w:rsid w:val="00ED7EC7"/>
    <w:rsid w:val="00F00A98"/>
    <w:rsid w:val="00F252F7"/>
    <w:rsid w:val="00F328B0"/>
    <w:rsid w:val="00F85CC0"/>
    <w:rsid w:val="00F85EBB"/>
    <w:rsid w:val="00F8756C"/>
    <w:rsid w:val="00F87F07"/>
    <w:rsid w:val="00F96C1D"/>
    <w:rsid w:val="00F97427"/>
    <w:rsid w:val="00FA07C6"/>
    <w:rsid w:val="00FA0B45"/>
    <w:rsid w:val="00FA5579"/>
    <w:rsid w:val="00FB2E76"/>
    <w:rsid w:val="00FB2F59"/>
    <w:rsid w:val="00FD4860"/>
    <w:rsid w:val="00FD6637"/>
    <w:rsid w:val="00FE3D32"/>
    <w:rsid w:val="00FE6BD7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4" w:right="54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54" w:right="54"/>
      <w:jc w:val="center"/>
      <w:outlineLvl w:val="2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490"/>
    <w:rPr>
      <w:lang w:val="en-GB" w:eastAsia="en-US"/>
    </w:rPr>
  </w:style>
  <w:style w:type="paragraph" w:styleId="Footer">
    <w:name w:val="footer"/>
    <w:basedOn w:val="Normal"/>
    <w:link w:val="FooterChar"/>
    <w:rsid w:val="0093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490"/>
    <w:rPr>
      <w:lang w:val="en-GB" w:eastAsia="en-US"/>
    </w:rPr>
  </w:style>
  <w:style w:type="character" w:styleId="Hyperlink">
    <w:name w:val="Hyperlink"/>
    <w:basedOn w:val="DefaultParagraphFont"/>
    <w:rsid w:val="0093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4" w:right="54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54" w:right="54"/>
      <w:jc w:val="center"/>
      <w:outlineLvl w:val="2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490"/>
    <w:rPr>
      <w:lang w:val="en-GB" w:eastAsia="en-US"/>
    </w:rPr>
  </w:style>
  <w:style w:type="paragraph" w:styleId="Footer">
    <w:name w:val="footer"/>
    <w:basedOn w:val="Normal"/>
    <w:link w:val="FooterChar"/>
    <w:rsid w:val="0093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490"/>
    <w:rPr>
      <w:lang w:val="en-GB" w:eastAsia="en-US"/>
    </w:rPr>
  </w:style>
  <w:style w:type="character" w:styleId="Hyperlink">
    <w:name w:val="Hyperlink"/>
    <w:basedOn w:val="DefaultParagraphFont"/>
    <w:rsid w:val="0093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dart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0B6C-5DF3-45B3-9401-86561B5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A1FAFE73.dotm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School District No.28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creator>Janet Penhale</dc:creator>
  <cp:lastModifiedBy>Kevin Sturt</cp:lastModifiedBy>
  <cp:revision>2</cp:revision>
  <cp:lastPrinted>2016-08-06T17:40:00Z</cp:lastPrinted>
  <dcterms:created xsi:type="dcterms:W3CDTF">2019-02-13T15:39:00Z</dcterms:created>
  <dcterms:modified xsi:type="dcterms:W3CDTF">2019-02-13T15:39:00Z</dcterms:modified>
</cp:coreProperties>
</file>